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8613" w:type="dxa"/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2835"/>
        <w:gridCol w:w="1417"/>
      </w:tblGrid>
      <w:tr w:rsidR="00D174B5" w:rsidRPr="004E61CA" w:rsidTr="00060B90">
        <w:tc>
          <w:tcPr>
            <w:tcW w:w="7196" w:type="dxa"/>
            <w:gridSpan w:val="3"/>
            <w:shd w:val="clear" w:color="auto" w:fill="BFBFBF" w:themeFill="background1" w:themeFillShade="BF"/>
          </w:tcPr>
          <w:p w:rsidR="00D174B5" w:rsidRPr="00CF4BB4" w:rsidRDefault="004E61CA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TABLA.2</w:t>
            </w:r>
            <w:r w:rsidR="00D174B5" w:rsidRPr="00CF4BB4">
              <w:rPr>
                <w:rFonts w:ascii="Times New Roman" w:hAnsi="Times New Roman" w:cs="Times New Roman"/>
                <w:b/>
              </w:rPr>
              <w:t xml:space="preserve"> </w:t>
            </w:r>
            <w:r w:rsidRPr="00CF4BB4">
              <w:rPr>
                <w:rFonts w:ascii="Times New Roman" w:hAnsi="Times New Roman" w:cs="Times New Roman"/>
                <w:b/>
              </w:rPr>
              <w:t>Afectividad, emociones y amor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174B5" w:rsidRPr="00CF4BB4" w:rsidRDefault="00D174B5" w:rsidP="00FD4234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174B5" w:rsidRPr="004E61CA" w:rsidTr="0065646E">
        <w:tc>
          <w:tcPr>
            <w:tcW w:w="1526" w:type="dxa"/>
            <w:shd w:val="clear" w:color="auto" w:fill="BFBFBF" w:themeFill="background1" w:themeFillShade="BF"/>
          </w:tcPr>
          <w:p w:rsidR="00D174B5" w:rsidRPr="00CF4BB4" w:rsidRDefault="00D174B5">
            <w:pPr>
              <w:rPr>
                <w:rFonts w:ascii="Times New Roman" w:hAnsi="Times New Roman" w:cs="Times New Roman"/>
              </w:rPr>
            </w:pPr>
            <w:proofErr w:type="spellStart"/>
            <w:r w:rsidRPr="00CF4BB4">
              <w:rPr>
                <w:rFonts w:ascii="Times New Roman" w:hAnsi="Times New Roman" w:cs="Times New Roman"/>
              </w:rPr>
              <w:t>Aptdo</w:t>
            </w:r>
            <w:proofErr w:type="spellEnd"/>
          </w:p>
        </w:tc>
        <w:tc>
          <w:tcPr>
            <w:tcW w:w="2835" w:type="dxa"/>
            <w:shd w:val="clear" w:color="auto" w:fill="BFBFBF" w:themeFill="background1" w:themeFillShade="BF"/>
          </w:tcPr>
          <w:p w:rsidR="00D174B5" w:rsidRPr="00CF4BB4" w:rsidRDefault="00986B91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Cita literal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:rsidR="00D174B5" w:rsidRPr="00CF4BB4" w:rsidRDefault="00D174B5" w:rsidP="00986B91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 xml:space="preserve">Número </w:t>
            </w:r>
            <w:r w:rsidR="00986B91" w:rsidRPr="00CF4BB4">
              <w:rPr>
                <w:rFonts w:ascii="Times New Roman" w:hAnsi="Times New Roman" w:cs="Times New Roman"/>
              </w:rPr>
              <w:t>referencia encuesta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D174B5" w:rsidRPr="00CF4BB4" w:rsidRDefault="00986B91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Asociada con capacidad</w:t>
            </w:r>
          </w:p>
        </w:tc>
      </w:tr>
      <w:tr w:rsidR="004E61CA" w:rsidRPr="004E61CA" w:rsidTr="0065646E">
        <w:tc>
          <w:tcPr>
            <w:tcW w:w="1526" w:type="dxa"/>
            <w:vMerge w:val="restart"/>
          </w:tcPr>
          <w:p w:rsidR="004E61CA" w:rsidRPr="00CF4BB4" w:rsidRDefault="004E61CA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2.1</w:t>
            </w:r>
          </w:p>
          <w:p w:rsidR="004E61CA" w:rsidRPr="00CF4BB4" w:rsidRDefault="004E61CA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genérico</w:t>
            </w:r>
          </w:p>
        </w:tc>
        <w:tc>
          <w:tcPr>
            <w:tcW w:w="2835" w:type="dxa"/>
          </w:tcPr>
          <w:p w:rsidR="004E61CA" w:rsidRPr="00CF4BB4" w:rsidRDefault="004E61CA" w:rsidP="003E6E39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"amor, abrazos, besos"</w:t>
            </w:r>
          </w:p>
        </w:tc>
        <w:tc>
          <w:tcPr>
            <w:tcW w:w="2835" w:type="dxa"/>
          </w:tcPr>
          <w:p w:rsidR="004E61CA" w:rsidRPr="00CF4BB4" w:rsidRDefault="004E61CA" w:rsidP="003E6E39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417" w:type="dxa"/>
          </w:tcPr>
          <w:p w:rsidR="004E61CA" w:rsidRPr="00CF4BB4" w:rsidRDefault="004E61CA" w:rsidP="003E6E39">
            <w:pPr>
              <w:rPr>
                <w:rFonts w:ascii="Times New Roman" w:hAnsi="Times New Roman" w:cs="Times New Roman"/>
              </w:rPr>
            </w:pPr>
          </w:p>
        </w:tc>
      </w:tr>
      <w:tr w:rsidR="004E61CA" w:rsidRPr="004E61CA" w:rsidTr="0065646E">
        <w:tc>
          <w:tcPr>
            <w:tcW w:w="1526" w:type="dxa"/>
            <w:vMerge/>
          </w:tcPr>
          <w:p w:rsidR="004E61CA" w:rsidRPr="00CF4BB4" w:rsidRDefault="004E61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E61CA" w:rsidRPr="00CF4BB4" w:rsidRDefault="004E61CA" w:rsidP="003E6E39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"amor"</w:t>
            </w:r>
          </w:p>
        </w:tc>
        <w:tc>
          <w:tcPr>
            <w:tcW w:w="2835" w:type="dxa"/>
          </w:tcPr>
          <w:p w:rsidR="004E61CA" w:rsidRPr="00CF4BB4" w:rsidRDefault="004E61CA" w:rsidP="003E6E39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165,218,219,222,244, 307</w:t>
            </w:r>
          </w:p>
        </w:tc>
        <w:tc>
          <w:tcPr>
            <w:tcW w:w="1417" w:type="dxa"/>
          </w:tcPr>
          <w:p w:rsidR="004E61CA" w:rsidRPr="00CF4BB4" w:rsidRDefault="004E61CA" w:rsidP="003E6E39">
            <w:pPr>
              <w:rPr>
                <w:rFonts w:ascii="Times New Roman" w:hAnsi="Times New Roman" w:cs="Times New Roman"/>
              </w:rPr>
            </w:pPr>
          </w:p>
        </w:tc>
      </w:tr>
      <w:tr w:rsidR="004E61CA" w:rsidRPr="004E61CA" w:rsidTr="0065646E">
        <w:tc>
          <w:tcPr>
            <w:tcW w:w="1526" w:type="dxa"/>
            <w:vMerge/>
          </w:tcPr>
          <w:p w:rsidR="004E61CA" w:rsidRPr="00CF4BB4" w:rsidRDefault="004E61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E61CA" w:rsidRPr="00CF4BB4" w:rsidRDefault="004E61CA" w:rsidP="003E6E39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"cariño"</w:t>
            </w:r>
          </w:p>
        </w:tc>
        <w:tc>
          <w:tcPr>
            <w:tcW w:w="2835" w:type="dxa"/>
          </w:tcPr>
          <w:p w:rsidR="004E61CA" w:rsidRPr="00CF4BB4" w:rsidRDefault="004E61CA" w:rsidP="003E6E39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2,10,11,78,</w:t>
            </w:r>
            <w:r w:rsidRPr="00CF4BB4">
              <w:rPr>
                <w:rFonts w:ascii="Times New Roman" w:hAnsi="Times New Roman" w:cs="Times New Roman"/>
              </w:rPr>
              <w:t>83,124,212,214,215,223</w:t>
            </w:r>
          </w:p>
        </w:tc>
        <w:tc>
          <w:tcPr>
            <w:tcW w:w="1417" w:type="dxa"/>
          </w:tcPr>
          <w:p w:rsidR="004E61CA" w:rsidRPr="00CF4BB4" w:rsidRDefault="004E61CA" w:rsidP="003E6E39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4E61CA" w:rsidRPr="004E61CA" w:rsidTr="0065646E">
        <w:tc>
          <w:tcPr>
            <w:tcW w:w="1526" w:type="dxa"/>
            <w:vMerge w:val="restart"/>
          </w:tcPr>
          <w:p w:rsidR="004E61CA" w:rsidRPr="00CF4BB4" w:rsidRDefault="004E61CA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2.2</w:t>
            </w:r>
          </w:p>
          <w:p w:rsidR="004E61CA" w:rsidRPr="00CF4BB4" w:rsidRDefault="004E61CA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Inteligencia</w:t>
            </w:r>
          </w:p>
          <w:p w:rsidR="004E61CA" w:rsidRPr="00CF4BB4" w:rsidRDefault="004E61CA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emocional</w:t>
            </w:r>
          </w:p>
        </w:tc>
        <w:tc>
          <w:tcPr>
            <w:tcW w:w="2835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“alegría”</w:t>
            </w:r>
          </w:p>
        </w:tc>
        <w:tc>
          <w:tcPr>
            <w:tcW w:w="2835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143,144</w:t>
            </w:r>
          </w:p>
        </w:tc>
        <w:tc>
          <w:tcPr>
            <w:tcW w:w="1417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</w:p>
        </w:tc>
      </w:tr>
      <w:tr w:rsidR="004E61CA" w:rsidRPr="004E61CA" w:rsidTr="0065646E">
        <w:tc>
          <w:tcPr>
            <w:tcW w:w="1526" w:type="dxa"/>
            <w:vMerge/>
          </w:tcPr>
          <w:p w:rsidR="004E61CA" w:rsidRPr="00CF4BB4" w:rsidRDefault="004E61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"sonreír"</w:t>
            </w:r>
          </w:p>
        </w:tc>
        <w:tc>
          <w:tcPr>
            <w:tcW w:w="2835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417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</w:p>
        </w:tc>
      </w:tr>
      <w:tr w:rsidR="004E61CA" w:rsidRPr="004E61CA" w:rsidTr="0065646E">
        <w:tc>
          <w:tcPr>
            <w:tcW w:w="1526" w:type="dxa"/>
            <w:vMerge/>
          </w:tcPr>
          <w:p w:rsidR="004E61CA" w:rsidRPr="00CF4BB4" w:rsidRDefault="004E61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“reír”</w:t>
            </w:r>
          </w:p>
        </w:tc>
        <w:tc>
          <w:tcPr>
            <w:tcW w:w="2835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417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</w:p>
        </w:tc>
      </w:tr>
      <w:tr w:rsidR="004E61CA" w:rsidRPr="004E61CA" w:rsidTr="0065646E">
        <w:tc>
          <w:tcPr>
            <w:tcW w:w="1526" w:type="dxa"/>
            <w:vMerge/>
          </w:tcPr>
          <w:p w:rsidR="004E61CA" w:rsidRPr="00CF4BB4" w:rsidRDefault="004E61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“divertirse”</w:t>
            </w:r>
          </w:p>
        </w:tc>
        <w:tc>
          <w:tcPr>
            <w:tcW w:w="2835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70, 145, 163, 278</w:t>
            </w:r>
          </w:p>
        </w:tc>
        <w:tc>
          <w:tcPr>
            <w:tcW w:w="1417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</w:p>
        </w:tc>
      </w:tr>
      <w:tr w:rsidR="004E61CA" w:rsidRPr="004E61CA" w:rsidTr="0065646E">
        <w:tc>
          <w:tcPr>
            <w:tcW w:w="1526" w:type="dxa"/>
            <w:vMerge/>
          </w:tcPr>
          <w:p w:rsidR="004E61CA" w:rsidRPr="00CF4BB4" w:rsidRDefault="004E61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“disfrutar”</w:t>
            </w:r>
          </w:p>
        </w:tc>
        <w:tc>
          <w:tcPr>
            <w:tcW w:w="2835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17, 60, 65</w:t>
            </w:r>
          </w:p>
        </w:tc>
        <w:tc>
          <w:tcPr>
            <w:tcW w:w="1417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</w:p>
        </w:tc>
      </w:tr>
      <w:tr w:rsidR="004E61CA" w:rsidRPr="004E61CA" w:rsidTr="0065646E">
        <w:tc>
          <w:tcPr>
            <w:tcW w:w="1526" w:type="dxa"/>
            <w:vMerge/>
          </w:tcPr>
          <w:p w:rsidR="004E61CA" w:rsidRPr="00CF4BB4" w:rsidRDefault="004E61C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“buena actitud"</w:t>
            </w:r>
          </w:p>
        </w:tc>
        <w:tc>
          <w:tcPr>
            <w:tcW w:w="2835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417" w:type="dxa"/>
          </w:tcPr>
          <w:p w:rsidR="004E61CA" w:rsidRPr="00CF4BB4" w:rsidRDefault="004E61CA" w:rsidP="00B04790">
            <w:pPr>
              <w:rPr>
                <w:rFonts w:ascii="Times New Roman" w:hAnsi="Times New Roman" w:cs="Times New Roman"/>
              </w:rPr>
            </w:pPr>
          </w:p>
        </w:tc>
      </w:tr>
      <w:tr w:rsidR="004E61CA" w:rsidRPr="004E61CA" w:rsidTr="0065646E">
        <w:tc>
          <w:tcPr>
            <w:tcW w:w="1526" w:type="dxa"/>
            <w:vMerge w:val="restart"/>
          </w:tcPr>
          <w:p w:rsidR="004E61CA" w:rsidRPr="00CF4BB4" w:rsidRDefault="004E61CA" w:rsidP="00EA45A0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2.3</w:t>
            </w:r>
          </w:p>
          <w:p w:rsidR="004E61CA" w:rsidRPr="00CF4BB4" w:rsidRDefault="004E61CA" w:rsidP="00EA45A0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Felicidad</w:t>
            </w:r>
          </w:p>
        </w:tc>
        <w:tc>
          <w:tcPr>
            <w:tcW w:w="2835" w:type="dxa"/>
          </w:tcPr>
          <w:p w:rsidR="004E61CA" w:rsidRPr="00CF4BB4" w:rsidRDefault="004E61CA" w:rsidP="00886F4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“ser feliz”</w:t>
            </w:r>
          </w:p>
        </w:tc>
        <w:tc>
          <w:tcPr>
            <w:tcW w:w="2835" w:type="dxa"/>
          </w:tcPr>
          <w:p w:rsidR="004E61CA" w:rsidRPr="00CF4BB4" w:rsidRDefault="004E61CA" w:rsidP="00886F4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14,53</w:t>
            </w:r>
          </w:p>
        </w:tc>
        <w:tc>
          <w:tcPr>
            <w:tcW w:w="1417" w:type="dxa"/>
          </w:tcPr>
          <w:p w:rsidR="004E61CA" w:rsidRPr="00CF4BB4" w:rsidRDefault="004E61CA" w:rsidP="00886F40">
            <w:pPr>
              <w:rPr>
                <w:rFonts w:ascii="Times New Roman" w:hAnsi="Times New Roman" w:cs="Times New Roman"/>
              </w:rPr>
            </w:pPr>
          </w:p>
        </w:tc>
      </w:tr>
      <w:tr w:rsidR="004E61CA" w:rsidRPr="004E61CA" w:rsidTr="0065646E">
        <w:tc>
          <w:tcPr>
            <w:tcW w:w="1526" w:type="dxa"/>
            <w:vMerge/>
          </w:tcPr>
          <w:p w:rsidR="004E61CA" w:rsidRPr="00CF4BB4" w:rsidRDefault="004E61CA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4E61CA" w:rsidRPr="00CF4BB4" w:rsidRDefault="004E61CA" w:rsidP="00886F4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“ser feliz con la gente que quiere”</w:t>
            </w:r>
          </w:p>
        </w:tc>
        <w:tc>
          <w:tcPr>
            <w:tcW w:w="2835" w:type="dxa"/>
          </w:tcPr>
          <w:p w:rsidR="004E61CA" w:rsidRPr="00CF4BB4" w:rsidRDefault="004E61CA" w:rsidP="00886F40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7" w:type="dxa"/>
          </w:tcPr>
          <w:p w:rsidR="004E61CA" w:rsidRPr="00CF4BB4" w:rsidRDefault="004E61CA" w:rsidP="00886F40">
            <w:pPr>
              <w:rPr>
                <w:rFonts w:ascii="Times New Roman" w:hAnsi="Times New Roman" w:cs="Times New Roman"/>
              </w:rPr>
            </w:pPr>
          </w:p>
        </w:tc>
      </w:tr>
      <w:tr w:rsidR="0065646E" w:rsidRPr="004E61CA" w:rsidTr="0065646E">
        <w:tc>
          <w:tcPr>
            <w:tcW w:w="1526" w:type="dxa"/>
            <w:vMerge w:val="restart"/>
          </w:tcPr>
          <w:p w:rsidR="0065646E" w:rsidRPr="00CF4BB4" w:rsidRDefault="0065646E" w:rsidP="00EA45A0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2.4.1.1</w:t>
            </w:r>
          </w:p>
          <w:p w:rsidR="0065646E" w:rsidRPr="00CF4BB4" w:rsidRDefault="0065646E" w:rsidP="00EA45A0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F4BB4">
              <w:rPr>
                <w:rFonts w:ascii="Times New Roman" w:hAnsi="Times New Roman" w:cs="Times New Roman"/>
                <w:b/>
              </w:rPr>
              <w:t>A.Familiar</w:t>
            </w:r>
            <w:proofErr w:type="spellEnd"/>
          </w:p>
          <w:p w:rsidR="0065646E" w:rsidRPr="00CF4BB4" w:rsidRDefault="0065646E" w:rsidP="00EA45A0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Receptores/as</w:t>
            </w:r>
          </w:p>
          <w:p w:rsidR="0065646E" w:rsidRPr="00CF4BB4" w:rsidRDefault="0065646E" w:rsidP="0087284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5646E" w:rsidRPr="00CF4BB4" w:rsidRDefault="0065646E" w:rsidP="00755C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65646E" w:rsidRPr="00CF4BB4" w:rsidRDefault="0065646E" w:rsidP="00755CFA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84, 184, 164, 310, 331, 326</w:t>
            </w:r>
          </w:p>
        </w:tc>
        <w:tc>
          <w:tcPr>
            <w:tcW w:w="1417" w:type="dxa"/>
          </w:tcPr>
          <w:p w:rsidR="0065646E" w:rsidRPr="00CF4BB4" w:rsidRDefault="0065646E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65646E" w:rsidRPr="004E61CA" w:rsidTr="0065646E">
        <w:tc>
          <w:tcPr>
            <w:tcW w:w="1526" w:type="dxa"/>
            <w:vMerge/>
          </w:tcPr>
          <w:p w:rsidR="0065646E" w:rsidRPr="00CF4BB4" w:rsidRDefault="0065646E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5646E" w:rsidRPr="00CF4BB4" w:rsidRDefault="0065646E" w:rsidP="00755CFA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"y sobre todo que te quieran"</w:t>
            </w:r>
          </w:p>
        </w:tc>
        <w:tc>
          <w:tcPr>
            <w:tcW w:w="2835" w:type="dxa"/>
          </w:tcPr>
          <w:p w:rsidR="0065646E" w:rsidRPr="00CF4BB4" w:rsidRDefault="0065646E" w:rsidP="00755CFA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1417" w:type="dxa"/>
          </w:tcPr>
          <w:p w:rsidR="0065646E" w:rsidRPr="00CF4BB4" w:rsidRDefault="0065646E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65646E" w:rsidRPr="004E61CA" w:rsidTr="0065646E">
        <w:tc>
          <w:tcPr>
            <w:tcW w:w="1526" w:type="dxa"/>
            <w:vMerge w:val="restart"/>
          </w:tcPr>
          <w:p w:rsidR="0065646E" w:rsidRPr="00CF4BB4" w:rsidRDefault="0065646E" w:rsidP="00E10CF7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2.4.1.2</w:t>
            </w:r>
          </w:p>
          <w:p w:rsidR="0065646E" w:rsidRPr="00CF4BB4" w:rsidRDefault="0065646E" w:rsidP="0065646E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F4BB4">
              <w:rPr>
                <w:rFonts w:ascii="Times New Roman" w:hAnsi="Times New Roman" w:cs="Times New Roman"/>
                <w:b/>
              </w:rPr>
              <w:t>A.Familiar</w:t>
            </w:r>
            <w:proofErr w:type="spellEnd"/>
          </w:p>
          <w:p w:rsidR="0065646E" w:rsidRPr="00CF4BB4" w:rsidRDefault="0065646E" w:rsidP="0065646E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Receptores/as</w:t>
            </w:r>
          </w:p>
          <w:p w:rsidR="0065646E" w:rsidRPr="00CF4BB4" w:rsidRDefault="0065646E" w:rsidP="0065646E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familia</w:t>
            </w:r>
          </w:p>
        </w:tc>
        <w:tc>
          <w:tcPr>
            <w:tcW w:w="2835" w:type="dxa"/>
          </w:tcPr>
          <w:p w:rsidR="0065646E" w:rsidRPr="00CF4BB4" w:rsidRDefault="0065646E" w:rsidP="009203A7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"y por supuesto afecto"</w:t>
            </w:r>
          </w:p>
        </w:tc>
        <w:tc>
          <w:tcPr>
            <w:tcW w:w="2835" w:type="dxa"/>
          </w:tcPr>
          <w:p w:rsidR="0065646E" w:rsidRPr="00CF4BB4" w:rsidRDefault="0065646E" w:rsidP="009203A7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417" w:type="dxa"/>
          </w:tcPr>
          <w:p w:rsidR="0065646E" w:rsidRPr="00CF4BB4" w:rsidRDefault="0065646E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65646E" w:rsidRPr="004E61CA" w:rsidTr="0065646E">
        <w:tc>
          <w:tcPr>
            <w:tcW w:w="1526" w:type="dxa"/>
            <w:vMerge/>
          </w:tcPr>
          <w:p w:rsidR="0065646E" w:rsidRPr="00CF4BB4" w:rsidRDefault="0065646E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5646E" w:rsidRPr="00CF4BB4" w:rsidRDefault="0065646E" w:rsidP="009203A7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vivir con/ tener una familia o unos padres que les quiera</w:t>
            </w:r>
          </w:p>
        </w:tc>
        <w:tc>
          <w:tcPr>
            <w:tcW w:w="2835" w:type="dxa"/>
          </w:tcPr>
          <w:p w:rsidR="0065646E" w:rsidRPr="00CF4BB4" w:rsidRDefault="0065646E" w:rsidP="009203A7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9,15, 40, 72,161, 194,196, 269, 285,292, 148, 213</w:t>
            </w:r>
          </w:p>
        </w:tc>
        <w:tc>
          <w:tcPr>
            <w:tcW w:w="1417" w:type="dxa"/>
          </w:tcPr>
          <w:p w:rsidR="0065646E" w:rsidRPr="00CF4BB4" w:rsidRDefault="0065646E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65646E" w:rsidRPr="004E61CA" w:rsidTr="0065646E">
        <w:tc>
          <w:tcPr>
            <w:tcW w:w="1526" w:type="dxa"/>
            <w:vMerge/>
          </w:tcPr>
          <w:p w:rsidR="0065646E" w:rsidRPr="00CF4BB4" w:rsidRDefault="0065646E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65646E" w:rsidRPr="00CF4BB4" w:rsidRDefault="0065646E" w:rsidP="009203A7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"amor en casa", “recibir mucho cariño de sus padres"</w:t>
            </w:r>
          </w:p>
        </w:tc>
        <w:tc>
          <w:tcPr>
            <w:tcW w:w="2835" w:type="dxa"/>
          </w:tcPr>
          <w:p w:rsidR="0065646E" w:rsidRPr="00CF4BB4" w:rsidRDefault="0065646E" w:rsidP="009203A7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417" w:type="dxa"/>
          </w:tcPr>
          <w:p w:rsidR="0065646E" w:rsidRPr="00CF4BB4" w:rsidRDefault="0065646E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D51ECE" w:rsidRPr="004E61CA" w:rsidTr="0065646E">
        <w:tc>
          <w:tcPr>
            <w:tcW w:w="1526" w:type="dxa"/>
            <w:vMerge w:val="restart"/>
          </w:tcPr>
          <w:p w:rsidR="00D51ECE" w:rsidRPr="00CF4BB4" w:rsidRDefault="00D51ECE" w:rsidP="00275E53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2.4</w:t>
            </w:r>
            <w:r w:rsidRPr="00CF4BB4">
              <w:rPr>
                <w:rFonts w:ascii="Times New Roman" w:hAnsi="Times New Roman" w:cs="Times New Roman"/>
                <w:b/>
              </w:rPr>
              <w:t>.2</w:t>
            </w:r>
          </w:p>
          <w:p w:rsidR="00D51ECE" w:rsidRPr="00CF4BB4" w:rsidRDefault="00D51ECE" w:rsidP="00275E5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F4BB4">
              <w:rPr>
                <w:rFonts w:ascii="Times New Roman" w:hAnsi="Times New Roman" w:cs="Times New Roman"/>
                <w:b/>
              </w:rPr>
              <w:t>A.Familiar</w:t>
            </w:r>
            <w:proofErr w:type="spellEnd"/>
          </w:p>
          <w:p w:rsidR="00D51ECE" w:rsidRPr="00CF4BB4" w:rsidRDefault="00D51ECE" w:rsidP="00275E53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Bienestar</w:t>
            </w:r>
          </w:p>
          <w:p w:rsidR="00D51ECE" w:rsidRPr="00CF4BB4" w:rsidRDefault="00D51ECE" w:rsidP="00275E53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progenitores</w:t>
            </w:r>
          </w:p>
        </w:tc>
        <w:tc>
          <w:tcPr>
            <w:tcW w:w="2835" w:type="dxa"/>
          </w:tcPr>
          <w:p w:rsidR="00D51ECE" w:rsidRPr="00CF4BB4" w:rsidRDefault="00D51ECE" w:rsidP="004621CF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"que sus padres sean felices"</w:t>
            </w:r>
          </w:p>
        </w:tc>
        <w:tc>
          <w:tcPr>
            <w:tcW w:w="2835" w:type="dxa"/>
          </w:tcPr>
          <w:p w:rsidR="00D51ECE" w:rsidRPr="00CF4BB4" w:rsidRDefault="00D51ECE" w:rsidP="004621CF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17" w:type="dxa"/>
          </w:tcPr>
          <w:p w:rsidR="00D51ECE" w:rsidRPr="00CF4BB4" w:rsidRDefault="00D51ECE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D51ECE" w:rsidRPr="004E61CA" w:rsidTr="0065646E">
        <w:tc>
          <w:tcPr>
            <w:tcW w:w="1526" w:type="dxa"/>
            <w:vMerge/>
          </w:tcPr>
          <w:p w:rsidR="00D51ECE" w:rsidRPr="00CF4BB4" w:rsidRDefault="00D51ECE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D51ECE" w:rsidRPr="00CF4BB4" w:rsidRDefault="00D51ECE" w:rsidP="004621CF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"la felicidad de la familia”</w:t>
            </w:r>
          </w:p>
        </w:tc>
        <w:tc>
          <w:tcPr>
            <w:tcW w:w="2835" w:type="dxa"/>
          </w:tcPr>
          <w:p w:rsidR="00D51ECE" w:rsidRPr="00CF4BB4" w:rsidRDefault="00D51ECE" w:rsidP="004621CF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7" w:type="dxa"/>
          </w:tcPr>
          <w:p w:rsidR="00D51ECE" w:rsidRPr="00CF4BB4" w:rsidRDefault="00D51ECE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A10AC1" w:rsidRPr="004E61CA" w:rsidTr="0065646E">
        <w:tc>
          <w:tcPr>
            <w:tcW w:w="1526" w:type="dxa"/>
            <w:vMerge w:val="restart"/>
          </w:tcPr>
          <w:p w:rsidR="00A10AC1" w:rsidRPr="00CF4BB4" w:rsidRDefault="00A10AC1" w:rsidP="00A10AC1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2.4.2</w:t>
            </w:r>
          </w:p>
          <w:p w:rsidR="00A10AC1" w:rsidRPr="00CF4BB4" w:rsidRDefault="00A10AC1" w:rsidP="00A10AC1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F4BB4">
              <w:rPr>
                <w:rFonts w:ascii="Times New Roman" w:hAnsi="Times New Roman" w:cs="Times New Roman"/>
                <w:b/>
              </w:rPr>
              <w:t>A.</w:t>
            </w:r>
            <w:r w:rsidRPr="00CF4BB4">
              <w:rPr>
                <w:rFonts w:ascii="Times New Roman" w:hAnsi="Times New Roman" w:cs="Times New Roman"/>
                <w:b/>
              </w:rPr>
              <w:t>Amistad</w:t>
            </w:r>
            <w:proofErr w:type="spellEnd"/>
          </w:p>
        </w:tc>
        <w:tc>
          <w:tcPr>
            <w:tcW w:w="2835" w:type="dxa"/>
          </w:tcPr>
          <w:p w:rsidR="00A10AC1" w:rsidRPr="00CF4BB4" w:rsidRDefault="00A10AC1" w:rsidP="00F7387C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“el amor de sus amigos"</w:t>
            </w:r>
          </w:p>
        </w:tc>
        <w:tc>
          <w:tcPr>
            <w:tcW w:w="2835" w:type="dxa"/>
          </w:tcPr>
          <w:p w:rsidR="00A10AC1" w:rsidRPr="00CF4BB4" w:rsidRDefault="00A10AC1" w:rsidP="00F7387C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417" w:type="dxa"/>
          </w:tcPr>
          <w:p w:rsidR="00A10AC1" w:rsidRPr="00CF4BB4" w:rsidRDefault="00A10AC1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A10AC1" w:rsidRPr="004E61CA" w:rsidTr="0065646E">
        <w:tc>
          <w:tcPr>
            <w:tcW w:w="1526" w:type="dxa"/>
            <w:vMerge/>
          </w:tcPr>
          <w:p w:rsidR="00A10AC1" w:rsidRPr="00CF4BB4" w:rsidRDefault="00A10AC1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A10AC1" w:rsidRPr="00CF4BB4" w:rsidRDefault="00A10AC1" w:rsidP="00F7387C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"que te sientas a gusto con tu entorno de familia y amigos"</w:t>
            </w:r>
          </w:p>
        </w:tc>
        <w:tc>
          <w:tcPr>
            <w:tcW w:w="2835" w:type="dxa"/>
          </w:tcPr>
          <w:p w:rsidR="00A10AC1" w:rsidRPr="00CF4BB4" w:rsidRDefault="00A10AC1" w:rsidP="00F7387C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7" w:type="dxa"/>
          </w:tcPr>
          <w:p w:rsidR="00A10AC1" w:rsidRPr="00CF4BB4" w:rsidRDefault="00A10AC1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A10AC1" w:rsidRPr="004E61CA" w:rsidTr="0065646E">
        <w:tc>
          <w:tcPr>
            <w:tcW w:w="1526" w:type="dxa"/>
            <w:vMerge/>
          </w:tcPr>
          <w:p w:rsidR="00A10AC1" w:rsidRPr="00CF4BB4" w:rsidRDefault="00A10AC1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A10AC1" w:rsidRPr="00CF4BB4" w:rsidRDefault="00A10AC1" w:rsidP="00F7387C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“estar felices con los amigos"</w:t>
            </w:r>
          </w:p>
        </w:tc>
        <w:tc>
          <w:tcPr>
            <w:tcW w:w="2835" w:type="dxa"/>
          </w:tcPr>
          <w:p w:rsidR="00A10AC1" w:rsidRPr="00CF4BB4" w:rsidRDefault="00A10AC1" w:rsidP="00F7387C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7" w:type="dxa"/>
          </w:tcPr>
          <w:p w:rsidR="00A10AC1" w:rsidRPr="00CF4BB4" w:rsidRDefault="00A10AC1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A10AC1" w:rsidRPr="004E61CA" w:rsidTr="0065646E">
        <w:tc>
          <w:tcPr>
            <w:tcW w:w="1526" w:type="dxa"/>
            <w:vMerge/>
          </w:tcPr>
          <w:p w:rsidR="00A10AC1" w:rsidRPr="00CF4BB4" w:rsidRDefault="00A10AC1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A10AC1" w:rsidRPr="00CF4BB4" w:rsidRDefault="00A10AC1" w:rsidP="00F7387C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"disfrutando de un colegio con amigos"</w:t>
            </w:r>
          </w:p>
        </w:tc>
        <w:tc>
          <w:tcPr>
            <w:tcW w:w="2835" w:type="dxa"/>
          </w:tcPr>
          <w:p w:rsidR="00A10AC1" w:rsidRPr="00CF4BB4" w:rsidRDefault="00A10AC1" w:rsidP="00F7387C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17" w:type="dxa"/>
          </w:tcPr>
          <w:p w:rsidR="00A10AC1" w:rsidRPr="00CF4BB4" w:rsidRDefault="00A10AC1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CF4BB4" w:rsidRPr="004E61CA" w:rsidTr="0065646E">
        <w:tc>
          <w:tcPr>
            <w:tcW w:w="1526" w:type="dxa"/>
            <w:vMerge w:val="restart"/>
          </w:tcPr>
          <w:p w:rsidR="00CF4BB4" w:rsidRPr="00CF4BB4" w:rsidRDefault="00CF4BB4" w:rsidP="008367B1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2.5</w:t>
            </w:r>
          </w:p>
          <w:p w:rsidR="00CF4BB4" w:rsidRPr="00CF4BB4" w:rsidRDefault="00CF4BB4" w:rsidP="008367B1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“</w:t>
            </w:r>
            <w:proofErr w:type="spellStart"/>
            <w:r w:rsidRPr="00CF4BB4">
              <w:rPr>
                <w:rFonts w:ascii="Times New Roman" w:hAnsi="Times New Roman" w:cs="Times New Roman"/>
                <w:b/>
              </w:rPr>
              <w:t>Becomings</w:t>
            </w:r>
            <w:proofErr w:type="spellEnd"/>
            <w:r w:rsidRPr="00CF4BB4">
              <w:rPr>
                <w:rFonts w:ascii="Times New Roman" w:hAnsi="Times New Roman" w:cs="Times New Roman"/>
                <w:b/>
              </w:rPr>
              <w:t>”</w:t>
            </w:r>
          </w:p>
          <w:p w:rsidR="00CF4BB4" w:rsidRPr="00CF4BB4" w:rsidRDefault="00CF4BB4" w:rsidP="008367B1">
            <w:pPr>
              <w:rPr>
                <w:rFonts w:ascii="Times New Roman" w:hAnsi="Times New Roman" w:cs="Times New Roman"/>
                <w:b/>
              </w:rPr>
            </w:pPr>
            <w:r w:rsidRPr="00CF4BB4">
              <w:rPr>
                <w:rFonts w:ascii="Times New Roman" w:hAnsi="Times New Roman" w:cs="Times New Roman"/>
                <w:b/>
              </w:rPr>
              <w:t>Visión a futuro</w:t>
            </w:r>
          </w:p>
        </w:tc>
        <w:tc>
          <w:tcPr>
            <w:tcW w:w="2835" w:type="dxa"/>
          </w:tcPr>
          <w:p w:rsidR="00CF4BB4" w:rsidRPr="00CF4BB4" w:rsidRDefault="00CF4BB4" w:rsidP="005763B8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"pasar los buenos momentos como si fueran los últimos"</w:t>
            </w:r>
          </w:p>
        </w:tc>
        <w:tc>
          <w:tcPr>
            <w:tcW w:w="2835" w:type="dxa"/>
          </w:tcPr>
          <w:p w:rsidR="00CF4BB4" w:rsidRPr="00CF4BB4" w:rsidRDefault="00CF4BB4" w:rsidP="005763B8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7" w:type="dxa"/>
          </w:tcPr>
          <w:p w:rsidR="00CF4BB4" w:rsidRPr="00CF4BB4" w:rsidRDefault="00CF4BB4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CF4BB4" w:rsidRPr="004E61CA" w:rsidTr="0065646E">
        <w:tc>
          <w:tcPr>
            <w:tcW w:w="1526" w:type="dxa"/>
            <w:vMerge/>
          </w:tcPr>
          <w:p w:rsidR="00CF4BB4" w:rsidRPr="00CF4BB4" w:rsidRDefault="00CF4BB4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CF4BB4" w:rsidRPr="00CF4BB4" w:rsidRDefault="00CF4BB4" w:rsidP="005763B8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"disfrutar de cada momento que la vida regala"</w:t>
            </w:r>
          </w:p>
        </w:tc>
        <w:tc>
          <w:tcPr>
            <w:tcW w:w="2835" w:type="dxa"/>
          </w:tcPr>
          <w:p w:rsidR="00CF4BB4" w:rsidRPr="00CF4BB4" w:rsidRDefault="00CF4BB4" w:rsidP="005763B8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7" w:type="dxa"/>
          </w:tcPr>
          <w:p w:rsidR="00CF4BB4" w:rsidRPr="00CF4BB4" w:rsidRDefault="00CF4BB4" w:rsidP="00C104CF">
            <w:pPr>
              <w:rPr>
                <w:rFonts w:ascii="Times New Roman" w:hAnsi="Times New Roman" w:cs="Times New Roman"/>
              </w:rPr>
            </w:pPr>
          </w:p>
        </w:tc>
      </w:tr>
      <w:tr w:rsidR="00CF4BB4" w:rsidRPr="004E61CA" w:rsidTr="0065646E">
        <w:tc>
          <w:tcPr>
            <w:tcW w:w="1526" w:type="dxa"/>
            <w:vMerge/>
          </w:tcPr>
          <w:p w:rsidR="00CF4BB4" w:rsidRPr="00CF4BB4" w:rsidRDefault="00CF4BB4" w:rsidP="008367B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CF4BB4" w:rsidRPr="00CF4BB4" w:rsidRDefault="00CF4BB4" w:rsidP="005763B8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"que no piense en el futuro que siempre viva el presente y que se divierta”</w:t>
            </w:r>
          </w:p>
        </w:tc>
        <w:tc>
          <w:tcPr>
            <w:tcW w:w="2835" w:type="dxa"/>
          </w:tcPr>
          <w:p w:rsidR="00CF4BB4" w:rsidRPr="00CF4BB4" w:rsidRDefault="00CF4BB4" w:rsidP="005763B8">
            <w:pPr>
              <w:rPr>
                <w:rFonts w:ascii="Times New Roman" w:hAnsi="Times New Roman" w:cs="Times New Roman"/>
              </w:rPr>
            </w:pPr>
            <w:r w:rsidRPr="00CF4BB4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417" w:type="dxa"/>
          </w:tcPr>
          <w:p w:rsidR="00CF4BB4" w:rsidRPr="00CF4BB4" w:rsidRDefault="00CF4BB4" w:rsidP="00C104CF">
            <w:pPr>
              <w:rPr>
                <w:rFonts w:ascii="Times New Roman" w:hAnsi="Times New Roman" w:cs="Times New Roman"/>
              </w:rPr>
            </w:pPr>
          </w:p>
        </w:tc>
      </w:tr>
    </w:tbl>
    <w:p w:rsidR="00C25437" w:rsidRPr="004E61CA" w:rsidRDefault="00C25437">
      <w:pPr>
        <w:rPr>
          <w:rFonts w:ascii="Times New Roman" w:hAnsi="Times New Roman" w:cs="Times New Roman"/>
        </w:rPr>
      </w:pPr>
    </w:p>
    <w:sectPr w:rsidR="00C25437" w:rsidRPr="004E61CA" w:rsidSect="001B0D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A1"/>
    <w:rsid w:val="00060B90"/>
    <w:rsid w:val="00066569"/>
    <w:rsid w:val="00070C78"/>
    <w:rsid w:val="000A58CC"/>
    <w:rsid w:val="00127EF7"/>
    <w:rsid w:val="001459B4"/>
    <w:rsid w:val="00176318"/>
    <w:rsid w:val="001B0D67"/>
    <w:rsid w:val="002345B4"/>
    <w:rsid w:val="00275E53"/>
    <w:rsid w:val="00292534"/>
    <w:rsid w:val="002B7653"/>
    <w:rsid w:val="003169C6"/>
    <w:rsid w:val="00317233"/>
    <w:rsid w:val="00344FF0"/>
    <w:rsid w:val="0037175F"/>
    <w:rsid w:val="00373088"/>
    <w:rsid w:val="003B5AF3"/>
    <w:rsid w:val="00400AD4"/>
    <w:rsid w:val="004311C2"/>
    <w:rsid w:val="00454172"/>
    <w:rsid w:val="004A045B"/>
    <w:rsid w:val="004C399C"/>
    <w:rsid w:val="004D40BE"/>
    <w:rsid w:val="004E0FBB"/>
    <w:rsid w:val="004E2A54"/>
    <w:rsid w:val="004E61CA"/>
    <w:rsid w:val="00537C99"/>
    <w:rsid w:val="0054419F"/>
    <w:rsid w:val="00544B00"/>
    <w:rsid w:val="005C004B"/>
    <w:rsid w:val="00654561"/>
    <w:rsid w:val="0065646E"/>
    <w:rsid w:val="00671C5A"/>
    <w:rsid w:val="006A2F0A"/>
    <w:rsid w:val="006E7C06"/>
    <w:rsid w:val="006F0DC0"/>
    <w:rsid w:val="007078D6"/>
    <w:rsid w:val="00712730"/>
    <w:rsid w:val="0072546B"/>
    <w:rsid w:val="007344C3"/>
    <w:rsid w:val="007518EE"/>
    <w:rsid w:val="0078018C"/>
    <w:rsid w:val="00780A11"/>
    <w:rsid w:val="0078129C"/>
    <w:rsid w:val="007B12EC"/>
    <w:rsid w:val="007E11AF"/>
    <w:rsid w:val="00806A90"/>
    <w:rsid w:val="0087284D"/>
    <w:rsid w:val="00876164"/>
    <w:rsid w:val="008B4AE2"/>
    <w:rsid w:val="0095527B"/>
    <w:rsid w:val="00970FCE"/>
    <w:rsid w:val="00986B91"/>
    <w:rsid w:val="009C2BEE"/>
    <w:rsid w:val="009D5D38"/>
    <w:rsid w:val="009E4B87"/>
    <w:rsid w:val="00A04DF7"/>
    <w:rsid w:val="00A10AC1"/>
    <w:rsid w:val="00A130DE"/>
    <w:rsid w:val="00A97FE5"/>
    <w:rsid w:val="00AA65C6"/>
    <w:rsid w:val="00AB2ACD"/>
    <w:rsid w:val="00AF35A4"/>
    <w:rsid w:val="00B1708A"/>
    <w:rsid w:val="00B30C10"/>
    <w:rsid w:val="00B54354"/>
    <w:rsid w:val="00B55E7C"/>
    <w:rsid w:val="00BE191D"/>
    <w:rsid w:val="00C25437"/>
    <w:rsid w:val="00C60913"/>
    <w:rsid w:val="00CB3846"/>
    <w:rsid w:val="00CC6AB1"/>
    <w:rsid w:val="00CD07F4"/>
    <w:rsid w:val="00CF4BB4"/>
    <w:rsid w:val="00D174B5"/>
    <w:rsid w:val="00D44DE1"/>
    <w:rsid w:val="00D51ECE"/>
    <w:rsid w:val="00DB5A2C"/>
    <w:rsid w:val="00DC2491"/>
    <w:rsid w:val="00DF1753"/>
    <w:rsid w:val="00DF383E"/>
    <w:rsid w:val="00E10CF7"/>
    <w:rsid w:val="00E43E9F"/>
    <w:rsid w:val="00EA45A0"/>
    <w:rsid w:val="00EC49BF"/>
    <w:rsid w:val="00ED7FA9"/>
    <w:rsid w:val="00EF5CA1"/>
    <w:rsid w:val="00FD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214</Words>
  <Characters>1134</Characters>
  <Application>Microsoft Office Word</Application>
  <DocSecurity>0</DocSecurity>
  <Lines>141</Lines>
  <Paragraphs>96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4</cp:revision>
  <dcterms:created xsi:type="dcterms:W3CDTF">2017-04-26T00:31:00Z</dcterms:created>
  <dcterms:modified xsi:type="dcterms:W3CDTF">2017-04-26T00:41:00Z</dcterms:modified>
</cp:coreProperties>
</file>