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E02B1" w:rsidRDefault="00D22BF5">
      <w:r>
        <w:rPr>
          <w:noProof/>
          <w:lang w:eastAsia="es-ES_tradnl"/>
        </w:rPr>
        <w:pict>
          <v:group id="_x0000_s1028" style="position:absolute;margin-left:-3.2pt;margin-top:-36pt;width:449pt;height:336.35pt;z-index:251660288" coordorigin="1624,1057" coordsize="8980,6727" wrapcoords="-36 0 -36 21551 21636 21551 21636 0 -36 0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left:1624;top:1057;width:8980;height:6727;mso-wrap-edited:f;mso-position-horizontal:absolute;mso-position-vertical:absolute" wrapcoords="0 0 21600 0 21600 21600 0 21600 0 0" filled="f" strokecolor="black [3213]">
              <v:fill o:detectmouseclick="t"/>
              <v:textbox style="mso-next-textbox:#_x0000_s1029" inset=",7.2pt,,7.2pt">
                <w:txbxContent>
                  <w:p w:rsidR="00EE02B1" w:rsidRDefault="00EE02B1" w:rsidP="00EE02B1">
                    <w:r w:rsidRPr="006E6C54">
                      <w:rPr>
                        <w:noProof/>
                        <w:lang w:eastAsia="es-ES_tradnl"/>
                      </w:rPr>
                      <w:drawing>
                        <wp:inline distT="0" distB="0" distL="0" distR="0">
                          <wp:extent cx="2609215" cy="3566160"/>
                          <wp:effectExtent l="25400" t="0" r="6985" b="0"/>
                          <wp:docPr id="6" name="I 4" descr="AfficheBourdieu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3 Marcador de contenido" descr="AfficheBourdieu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08139" cy="3564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6E6C54">
                      <w:rPr>
                        <w:noProof/>
                        <w:lang w:eastAsia="es-ES_tradnl"/>
                      </w:rPr>
                      <w:drawing>
                        <wp:inline distT="0" distB="0" distL="0" distR="0">
                          <wp:extent cx="2698124" cy="2650263"/>
                          <wp:effectExtent l="25400" t="0" r="0" b="0"/>
                          <wp:docPr id="2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mo="http://schemas.microsoft.com/office/mac/office/2008/main" xmlns:mv="urn:schemas-microsoft-com:mac:vml" xmlns=""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2699985" cy="2652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E02B1" w:rsidRPr="00B07F3D" w:rsidRDefault="00EE02B1" w:rsidP="00EE02B1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Reproducciones que son a</w:t>
                    </w:r>
                    <w:r w:rsidRPr="00B07F3D">
                      <w:rPr>
                        <w:rFonts w:ascii="Times New Roman" w:hAnsi="Times New Roman"/>
                        <w:sz w:val="18"/>
                      </w:rPr>
                      <w:t xml:space="preserve">ccesibles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respectivamente </w:t>
                    </w:r>
                    <w:r w:rsidRPr="00B07F3D">
                      <w:rPr>
                        <w:rFonts w:ascii="Times New Roman" w:hAnsi="Times New Roman"/>
                        <w:sz w:val="18"/>
                      </w:rPr>
                      <w:t>en</w:t>
                    </w:r>
                  </w:p>
                  <w:p w:rsidR="00EE02B1" w:rsidRPr="00B07F3D" w:rsidRDefault="00EE02B1" w:rsidP="00EE02B1">
                    <w:pPr>
                      <w:spacing w:after="0"/>
                      <w:rPr>
                        <w:rFonts w:ascii="Times New Roman" w:hAnsi="Times New Roman"/>
                        <w:sz w:val="18"/>
                      </w:rPr>
                    </w:pPr>
                    <w:r w:rsidRPr="00B07F3D">
                      <w:rPr>
                        <w:rFonts w:ascii="Times New Roman" w:hAnsi="Times New Roman"/>
                        <w:sz w:val="18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  </w:t>
                    </w:r>
                    <w:hyperlink r:id="rId7" w:history="1">
                      <w:r w:rsidRPr="00B07F3D">
                        <w:rPr>
                          <w:rStyle w:val="Hipervnculo"/>
                          <w:rFonts w:ascii="Times New Roman" w:hAnsi="Times New Roman"/>
                          <w:color w:val="auto"/>
                          <w:sz w:val="18"/>
                          <w:u w:val="none"/>
                        </w:rPr>
                        <w:t>http://www.ateliers-image.fr/spip.php?article223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 xml:space="preserve">     </w:t>
                    </w:r>
                    <w:r w:rsidRPr="00B07F3D">
                      <w:rPr>
                        <w:rFonts w:ascii="Times New Roman" w:hAnsi="Times New Roman"/>
                        <w:sz w:val="18"/>
                      </w:rPr>
                      <w:t>y</w:t>
                    </w:r>
                    <w:r>
                      <w:rPr>
                        <w:rFonts w:ascii="Times New Roman" w:hAnsi="Times New Roman"/>
                        <w:sz w:val="18"/>
                        <w:lang w:val="es-ES"/>
                      </w:rPr>
                      <w:t xml:space="preserve">    </w:t>
                    </w:r>
                    <w:r w:rsidRPr="00B07F3D">
                      <w:rPr>
                        <w:rFonts w:ascii="Times New Roman" w:hAnsi="Times New Roman"/>
                        <w:sz w:val="18"/>
                        <w:lang w:val="es-ES"/>
                      </w:rPr>
                      <w:t>http://www.cefvigo.com/galego/galeria_virxilio_12.htm</w:t>
                    </w:r>
                  </w:p>
                </w:txbxContent>
              </v:textbox>
            </v:shape>
            <v:shape id="_x0000_s1030" type="#_x0000_t202" style="position:absolute;left:5988;top:1195;width:4427;height:1637;mso-wrap-edited:f;mso-position-horizontal:absolute;mso-position-vertical:absolute" wrapcoords="0 0 21600 0 21600 21600 0 21600 0 0" filled="f" stroked="f">
              <v:fill o:detectmouseclick="t"/>
              <v:textbox style="mso-next-textbox:#_x0000_s1030" inset=",7.2pt,,7.2pt">
                <w:txbxContent>
                  <w:p w:rsidR="00EE02B1" w:rsidRPr="00B07F3D" w:rsidRDefault="00EE02B1" w:rsidP="00EE02B1">
                    <w:pPr>
                      <w:rPr>
                        <w:rFonts w:ascii="Times New Roman" w:hAnsi="Times New Roman"/>
                        <w:sz w:val="22"/>
                      </w:rPr>
                    </w:pPr>
                    <w:r w:rsidRPr="00B07F3D">
                      <w:rPr>
                        <w:rFonts w:ascii="Times New Roman" w:hAnsi="Times New Roman"/>
                        <w:sz w:val="22"/>
                      </w:rPr>
                      <w:t>Figura  1</w:t>
                    </w:r>
                  </w:p>
                  <w:p w:rsidR="00EE02B1" w:rsidRPr="00B07F3D" w:rsidRDefault="00EE02B1" w:rsidP="00EE02B1">
                    <w:pPr>
                      <w:rPr>
                        <w:rFonts w:ascii="Times New Roman" w:hAnsi="Times New Roman"/>
                        <w:sz w:val="22"/>
                      </w:rPr>
                    </w:pPr>
                    <w:r w:rsidRPr="00B07F3D">
                      <w:rPr>
                        <w:rFonts w:ascii="Times New Roman" w:hAnsi="Times New Roman"/>
                        <w:sz w:val="22"/>
                      </w:rPr>
                      <w:t xml:space="preserve">                       </w:t>
                    </w:r>
                  </w:p>
                  <w:p w:rsidR="00EE02B1" w:rsidRPr="00B07F3D" w:rsidRDefault="00EE02B1" w:rsidP="00EE02B1">
                    <w:pPr>
                      <w:rPr>
                        <w:rFonts w:ascii="Times New Roman" w:hAnsi="Times New Roman"/>
                        <w:sz w:val="22"/>
                      </w:rPr>
                    </w:pPr>
                    <w:r w:rsidRPr="00B07F3D">
                      <w:rPr>
                        <w:rFonts w:ascii="Times New Roman" w:hAnsi="Times New Roman"/>
                        <w:sz w:val="22"/>
                      </w:rPr>
                      <w:t xml:space="preserve">                                                      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     </w:t>
                    </w:r>
                    <w:r w:rsidRPr="00B07F3D">
                      <w:rPr>
                        <w:rFonts w:ascii="Times New Roman" w:hAnsi="Times New Roman"/>
                        <w:sz w:val="22"/>
                      </w:rPr>
                      <w:t>Figura 2</w:t>
                    </w:r>
                  </w:p>
                </w:txbxContent>
              </v:textbox>
            </v:shape>
            <w10:wrap type="tight"/>
          </v:group>
        </w:pict>
      </w:r>
    </w:p>
    <w:p w:rsidR="00EE02B1" w:rsidRDefault="00EE02B1"/>
    <w:p w:rsidR="00EE02B1" w:rsidRDefault="00D22BF5">
      <w:r>
        <w:rPr>
          <w:noProof/>
          <w:lang w:eastAsia="es-ES_tradnl"/>
        </w:rPr>
        <w:pict>
          <v:shape id="_x0000_s1027" type="#_x0000_t202" style="position:absolute;margin-left:38.85pt;margin-top:2.35pt;width:374.75pt;height:269.6pt;z-index:251659264;mso-wrap-edited:f;mso-position-horizontal:absolute;mso-position-vertical:absolute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EE02B1" w:rsidRPr="000C26BA" w:rsidRDefault="00EE02B1" w:rsidP="00EE02B1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0C26BA">
                    <w:rPr>
                      <w:rFonts w:ascii="Times New Roman" w:hAnsi="Times New Roman"/>
                      <w:noProof/>
                      <w:lang w:eastAsia="es-ES_tradnl"/>
                    </w:rPr>
                    <w:drawing>
                      <wp:inline distT="0" distB="0" distL="0" distR="0">
                        <wp:extent cx="5137785" cy="2146300"/>
                        <wp:effectExtent l="25400" t="0" r="0" b="0"/>
                        <wp:docPr id="2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mo="http://schemas.microsoft.com/office/mac/office/2008/main" xmlns:mv="urn:schemas-microsoft-com:mac:vml" xmlns="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5137943" cy="2146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 xml:space="preserve">Burgess,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E.W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>.: “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The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growth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of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the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city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: 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ab/>
                    <w:t xml:space="preserve">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 xml:space="preserve">   Davis, M. :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Ecology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of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fear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. Los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Angeles</w:t>
                  </w:r>
                  <w:proofErr w:type="spellEnd"/>
                </w:p>
                <w:p w:rsidR="00EE02B1" w:rsidRPr="000C26BA" w:rsidRDefault="00EE02B1" w:rsidP="00EE02B1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0C26BA">
                    <w:rPr>
                      <w:rFonts w:ascii="Times New Roman" w:hAnsi="Times New Roman"/>
                      <w:sz w:val="18"/>
                    </w:rPr>
                    <w:t xml:space="preserve">  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an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introduction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to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research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Project” in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ab/>
                    <w:t xml:space="preserve">       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and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the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Imagination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of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Disaster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.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Vintage</w:t>
                  </w:r>
                  <w:proofErr w:type="spellEnd"/>
                </w:p>
                <w:p w:rsidR="00EE02B1" w:rsidRPr="000C26BA" w:rsidRDefault="00EE02B1" w:rsidP="00EE02B1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0C26BA">
                    <w:rPr>
                      <w:rFonts w:ascii="Times New Roman" w:hAnsi="Times New Roman"/>
                      <w:sz w:val="18"/>
                    </w:rPr>
                    <w:t xml:space="preserve">   Burgess,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E.W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. y Park,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R.E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.: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The</w:t>
                  </w:r>
                  <w:proofErr w:type="spellEnd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i/>
                      <w:sz w:val="18"/>
                    </w:rPr>
                    <w:t>City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  <w:t xml:space="preserve">       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>Books/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Random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House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. </w:t>
                  </w:r>
                  <w:proofErr w:type="spellStart"/>
                  <w:r w:rsidRPr="000C26BA">
                    <w:rPr>
                      <w:rFonts w:ascii="Times New Roman" w:hAnsi="Times New Roman"/>
                      <w:sz w:val="18"/>
                    </w:rPr>
                    <w:t>New</w:t>
                  </w:r>
                  <w:proofErr w:type="spellEnd"/>
                  <w:r w:rsidRPr="000C26BA">
                    <w:rPr>
                      <w:rFonts w:ascii="Times New Roman" w:hAnsi="Times New Roman"/>
                      <w:sz w:val="18"/>
                    </w:rPr>
                    <w:t xml:space="preserve"> York, 1999</w:t>
                  </w:r>
                  <w:r>
                    <w:rPr>
                      <w:rFonts w:ascii="Times New Roman" w:hAnsi="Times New Roman"/>
                      <w:sz w:val="18"/>
                    </w:rPr>
                    <w:t>,</w:t>
                  </w:r>
                </w:p>
                <w:p w:rsidR="00EE02B1" w:rsidRPr="000C26BA" w:rsidRDefault="00EE02B1" w:rsidP="00EE02B1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   1925, 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>página 51.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ab/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ab/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ab/>
                    <w:t xml:space="preserve">        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  <w:t xml:space="preserve">        p</w:t>
                  </w:r>
                  <w:r w:rsidRPr="000C26BA">
                    <w:rPr>
                      <w:rFonts w:ascii="Times New Roman" w:hAnsi="Times New Roman"/>
                      <w:sz w:val="18"/>
                    </w:rPr>
                    <w:t>ágina 365.</w:t>
                  </w:r>
                </w:p>
                <w:p w:rsidR="00EE02B1" w:rsidRDefault="00EE02B1" w:rsidP="00EE02B1">
                  <w:pPr>
                    <w:spacing w:before="120" w:after="0"/>
                    <w:ind w:left="708"/>
                    <w:rPr>
                      <w:rFonts w:ascii="Times New Roman" w:hAnsi="Times New Roman"/>
                    </w:rPr>
                  </w:pPr>
                  <w:r>
                    <w:t xml:space="preserve">   </w:t>
                  </w:r>
                  <w:r w:rsidRPr="00BC6870">
                    <w:rPr>
                      <w:rFonts w:ascii="Times New Roman" w:hAnsi="Times New Roman"/>
                    </w:rPr>
                    <w:t>Figura 3</w:t>
                  </w:r>
                  <w:r w:rsidRPr="00BC6870">
                    <w:rPr>
                      <w:rFonts w:ascii="Times New Roman" w:hAnsi="Times New Roman"/>
                    </w:rPr>
                    <w:tab/>
                  </w:r>
                  <w:r w:rsidRPr="00BC6870">
                    <w:rPr>
                      <w:rFonts w:ascii="Times New Roman" w:hAnsi="Times New Roman"/>
                    </w:rPr>
                    <w:tab/>
                  </w:r>
                  <w:r w:rsidRPr="00BC6870">
                    <w:rPr>
                      <w:rFonts w:ascii="Times New Roman" w:hAnsi="Times New Roman"/>
                    </w:rPr>
                    <w:tab/>
                  </w:r>
                  <w:r w:rsidRPr="00BC6870">
                    <w:rPr>
                      <w:rFonts w:ascii="Times New Roman" w:hAnsi="Times New Roman"/>
                    </w:rPr>
                    <w:tab/>
                  </w:r>
                  <w:r w:rsidRPr="00BC6870">
                    <w:rPr>
                      <w:rFonts w:ascii="Times New Roman" w:hAnsi="Times New Roman"/>
                    </w:rPr>
                    <w:tab/>
                    <w:t>Figura 4</w:t>
                  </w:r>
                </w:p>
                <w:p w:rsidR="00EE02B1" w:rsidRPr="00EE02B1" w:rsidRDefault="00EE02B1" w:rsidP="00EE02B1">
                  <w:pPr>
                    <w:spacing w:before="120" w:after="0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 </w:t>
                  </w:r>
                  <w:r w:rsidRPr="00EE02B1">
                    <w:rPr>
                      <w:rFonts w:ascii="Times New Roman" w:hAnsi="Times New Roman"/>
                      <w:sz w:val="18"/>
                    </w:rPr>
                    <w:t>(Esquemas realizados por los autores a partir de los originales referidos)</w:t>
                  </w:r>
                </w:p>
              </w:txbxContent>
            </v:textbox>
            <w10:wrap type="tight"/>
          </v:shape>
        </w:pict>
      </w:r>
    </w:p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D22BF5">
      <w:r>
        <w:rPr>
          <w:noProof/>
          <w:lang w:eastAsia="es-ES_tradnl"/>
        </w:rPr>
        <w:pict>
          <v:shape id="_x0000_s1026" type="#_x0000_t202" style="position:absolute;margin-left:18pt;margin-top:12.3pt;width:377.6pt;height:287.65pt;z-index:251658240;mso-wrap-edited:f;mso-position-horizontal:absolute;mso-position-vertical:absolute" wrapcoords="0 0 21600 0 21600 21600 0 21600 0 0" filled="f" strokecolor="black [3213]">
            <v:fill o:detectmouseclick="t"/>
            <v:textbox style="mso-next-textbox:#_x0000_s1026" inset=",7.2pt,,7.2pt">
              <w:txbxContent>
                <w:p w:rsidR="00EE02B1" w:rsidRDefault="00EE02B1" w:rsidP="00EE02B1">
                  <w:r>
                    <w:t xml:space="preserve">  </w:t>
                  </w:r>
                  <w:r w:rsidRPr="00AB1038">
                    <w:rPr>
                      <w:noProof/>
                      <w:lang w:eastAsia="es-ES_tradnl"/>
                    </w:rPr>
                    <w:drawing>
                      <wp:inline distT="0" distB="0" distL="0" distR="0">
                        <wp:extent cx="4511980" cy="2941955"/>
                        <wp:effectExtent l="25400" t="0" r="9220" b="0"/>
                        <wp:docPr id="3" name="I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/>
                                <pic:cNvPicPr/>
                              </pic:nvPicPr>
                              <pic:blipFill>
                                <a:blip r:embed="rId10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20166" cy="2947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02B1" w:rsidRPr="00B07F3D" w:rsidRDefault="00EE02B1" w:rsidP="00EE02B1">
                  <w:pPr>
                    <w:spacing w:after="120"/>
                    <w:jc w:val="center"/>
                    <w:rPr>
                      <w:rFonts w:ascii="Times New Roman" w:hAnsi="Times New Roman"/>
                      <w:bCs/>
                      <w:i/>
                      <w:sz w:val="22"/>
                    </w:rPr>
                  </w:pPr>
                  <w:r w:rsidRPr="00B07F3D">
                    <w:rPr>
                      <w:rFonts w:ascii="Times New Roman" w:hAnsi="Times New Roman"/>
                      <w:sz w:val="22"/>
                    </w:rPr>
                    <w:t xml:space="preserve">FIGURA 5- John </w:t>
                  </w:r>
                  <w:proofErr w:type="spellStart"/>
                  <w:r w:rsidRPr="00B07F3D">
                    <w:rPr>
                      <w:rFonts w:ascii="Times New Roman" w:hAnsi="Times New Roman"/>
                      <w:sz w:val="22"/>
                    </w:rPr>
                    <w:t>Wild</w:t>
                  </w:r>
                  <w:proofErr w:type="spellEnd"/>
                  <w:r w:rsidRPr="00B07F3D">
                    <w:rPr>
                      <w:rFonts w:ascii="Times New Roman" w:hAnsi="Times New Roman"/>
                      <w:sz w:val="22"/>
                    </w:rPr>
                    <w:t xml:space="preserve">: </w:t>
                  </w:r>
                  <w:proofErr w:type="spellStart"/>
                  <w:r w:rsidRPr="00B07F3D"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Pr="00B07F3D">
                    <w:rPr>
                      <w:rFonts w:ascii="Times New Roman" w:hAnsi="Times New Roman"/>
                      <w:bCs/>
                      <w:i/>
                      <w:sz w:val="22"/>
                    </w:rPr>
                    <w:t>culpture</w:t>
                  </w:r>
                  <w:proofErr w:type="spellEnd"/>
                  <w:r w:rsidRPr="00B07F3D">
                    <w:rPr>
                      <w:rFonts w:ascii="Times New Roman" w:hAnsi="Times New Roman"/>
                      <w:bCs/>
                      <w:i/>
                      <w:sz w:val="22"/>
                    </w:rPr>
                    <w:t xml:space="preserve"> </w:t>
                  </w:r>
                  <w:proofErr w:type="spellStart"/>
                  <w:r w:rsidRPr="00B07F3D">
                    <w:rPr>
                      <w:rFonts w:ascii="Times New Roman" w:hAnsi="Times New Roman"/>
                      <w:bCs/>
                      <w:i/>
                      <w:sz w:val="22"/>
                    </w:rPr>
                    <w:t>for</w:t>
                  </w:r>
                  <w:proofErr w:type="spellEnd"/>
                  <w:r w:rsidRPr="00B07F3D">
                    <w:rPr>
                      <w:rFonts w:ascii="Times New Roman" w:hAnsi="Times New Roman"/>
                      <w:bCs/>
                      <w:i/>
                      <w:sz w:val="22"/>
                    </w:rPr>
                    <w:t xml:space="preserve"> </w:t>
                  </w:r>
                  <w:proofErr w:type="spellStart"/>
                  <w:r w:rsidRPr="00B07F3D">
                    <w:rPr>
                      <w:rFonts w:ascii="Times New Roman" w:hAnsi="Times New Roman"/>
                      <w:bCs/>
                      <w:i/>
                      <w:sz w:val="22"/>
                    </w:rPr>
                    <w:t>Airports</w:t>
                  </w:r>
                  <w:proofErr w:type="spellEnd"/>
                </w:p>
                <w:p w:rsidR="00EE02B1" w:rsidRPr="00B07F3D" w:rsidRDefault="00EE02B1" w:rsidP="00EE02B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</w:rPr>
                    <w:t xml:space="preserve">(Se puede acceder a la imagen original </w:t>
                  </w:r>
                  <w:r w:rsidRPr="00B07F3D">
                    <w:rPr>
                      <w:rFonts w:ascii="Times New Roman" w:hAnsi="Times New Roman"/>
                      <w:bCs/>
                      <w:sz w:val="18"/>
                    </w:rPr>
                    <w:t xml:space="preserve">en </w:t>
                  </w:r>
                  <w:r w:rsidRPr="00B07F3D">
                    <w:rPr>
                      <w:rFonts w:ascii="Times New Roman" w:hAnsi="Times New Roman"/>
                      <w:sz w:val="18"/>
                    </w:rPr>
                    <w:t>http://www.rupture.co.uk)</w:t>
                  </w:r>
                </w:p>
                <w:p w:rsidR="00EE02B1" w:rsidRDefault="00EE02B1" w:rsidP="00EE02B1">
                  <w:pPr>
                    <w:jc w:val="center"/>
                  </w:pPr>
                </w:p>
              </w:txbxContent>
            </v:textbox>
            <w10:wrap type="tight"/>
          </v:shape>
        </w:pict>
      </w:r>
    </w:p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EE02B1" w:rsidRDefault="00EE02B1"/>
    <w:p w:rsidR="001F565F" w:rsidRDefault="006A62AB"/>
    <w:sectPr w:rsidR="001F565F" w:rsidSect="001F565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E02B1"/>
    <w:rsid w:val="006A62AB"/>
    <w:rsid w:val="00D22BF5"/>
    <w:rsid w:val="00EE02B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B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rsid w:val="00EE02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df"/><Relationship Id="rId6" Type="http://schemas.openxmlformats.org/officeDocument/2006/relationships/image" Target="media/image3.png"/><Relationship Id="rId7" Type="http://schemas.openxmlformats.org/officeDocument/2006/relationships/hyperlink" Target="http://www.ateliers-image.fr/spip.php?article223" TargetMode="External"/><Relationship Id="rId8" Type="http://schemas.openxmlformats.org/officeDocument/2006/relationships/image" Target="media/image3.pdf"/><Relationship Id="rId9" Type="http://schemas.openxmlformats.org/officeDocument/2006/relationships/image" Target="media/image5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26</Characters>
  <Application>Microsoft Word 12.0.0</Application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cp:lastModifiedBy>Andrés</cp:lastModifiedBy>
  <cp:revision>2</cp:revision>
  <dcterms:created xsi:type="dcterms:W3CDTF">2012-01-18T11:25:00Z</dcterms:created>
  <dcterms:modified xsi:type="dcterms:W3CDTF">2012-01-18T12:40:00Z</dcterms:modified>
</cp:coreProperties>
</file>