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DB" w:rsidRPr="00B8405D" w:rsidRDefault="00015324" w:rsidP="00177CDB">
      <w:pPr>
        <w:pStyle w:val="NormalWeb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PLANTILLA DE EVALUACIÓN DE ARTÍCULOS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77CDB" w:rsidRPr="0049502A" w:rsidTr="003E12AD">
        <w:tc>
          <w:tcPr>
            <w:tcW w:w="9747" w:type="dxa"/>
            <w:shd w:val="clear" w:color="auto" w:fill="BDD6EE"/>
          </w:tcPr>
          <w:p w:rsidR="00DD5DA8" w:rsidRPr="00015324" w:rsidRDefault="00DD5DA8" w:rsidP="004D6EE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305B4">
              <w:rPr>
                <w:rFonts w:ascii="Arial" w:hAnsi="Arial" w:cs="Arial"/>
                <w:b/>
              </w:rPr>
              <w:t xml:space="preserve">Título del artículo: </w:t>
            </w:r>
          </w:p>
        </w:tc>
      </w:tr>
      <w:tr w:rsidR="00177CDB" w:rsidRPr="00177CDB" w:rsidTr="00015324">
        <w:tc>
          <w:tcPr>
            <w:tcW w:w="9747" w:type="dxa"/>
          </w:tcPr>
          <w:p w:rsidR="00177CDB" w:rsidRPr="00015324" w:rsidRDefault="00DD5DA8" w:rsidP="00DD5DA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4F6B3A">
              <w:rPr>
                <w:rFonts w:ascii="Arial" w:hAnsi="Arial" w:cs="Arial"/>
                <w:b/>
              </w:rPr>
              <w:t>Nombre del e</w:t>
            </w:r>
            <w:r w:rsidR="00177CDB" w:rsidRPr="004F6B3A">
              <w:rPr>
                <w:rFonts w:ascii="Arial" w:hAnsi="Arial" w:cs="Arial"/>
                <w:b/>
              </w:rPr>
              <w:t>valuador/a:</w:t>
            </w:r>
            <w:bookmarkStart w:id="0" w:name="_GoBack"/>
            <w:bookmarkEnd w:id="0"/>
          </w:p>
        </w:tc>
      </w:tr>
      <w:tr w:rsidR="00DD5DA8" w:rsidRPr="00177CDB" w:rsidTr="00015324">
        <w:tc>
          <w:tcPr>
            <w:tcW w:w="9747" w:type="dxa"/>
          </w:tcPr>
          <w:p w:rsidR="00DD5DA8" w:rsidRDefault="00DD5DA8" w:rsidP="00DD5DA8">
            <w:pPr>
              <w:numPr>
                <w:ilvl w:val="0"/>
                <w:numId w:val="1"/>
              </w:numPr>
              <w:spacing w:before="120" w:after="120"/>
              <w:ind w:firstLine="0"/>
              <w:jc w:val="both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>Fecha de recepción:</w:t>
            </w:r>
          </w:p>
          <w:p w:rsidR="00DD5DA8" w:rsidRPr="00DD5DA8" w:rsidRDefault="00DD5DA8" w:rsidP="00DD5DA8">
            <w:pPr>
              <w:numPr>
                <w:ilvl w:val="0"/>
                <w:numId w:val="1"/>
              </w:numPr>
              <w:spacing w:before="120" w:after="120"/>
              <w:ind w:firstLine="0"/>
              <w:jc w:val="both"/>
              <w:rPr>
                <w:rFonts w:ascii="Arial" w:hAnsi="Arial" w:cs="Arial"/>
              </w:rPr>
            </w:pPr>
            <w:r w:rsidRPr="00DD5DA8">
              <w:rPr>
                <w:rFonts w:ascii="Arial" w:hAnsi="Arial" w:cs="Arial"/>
              </w:rPr>
              <w:t>Fecha de envío:</w:t>
            </w:r>
          </w:p>
        </w:tc>
      </w:tr>
    </w:tbl>
    <w:p w:rsidR="000A5D10" w:rsidRDefault="000A5D10" w:rsidP="00032285">
      <w:pPr>
        <w:spacing w:before="120" w:after="120" w:line="288" w:lineRule="auto"/>
        <w:jc w:val="both"/>
        <w:rPr>
          <w:rFonts w:ascii="Arial" w:hAnsi="Arial" w:cs="Arial"/>
        </w:rPr>
      </w:pPr>
    </w:p>
    <w:p w:rsidR="000A5D10" w:rsidRDefault="00177CDB" w:rsidP="000A5D10">
      <w:pPr>
        <w:spacing w:before="120" w:after="120" w:line="288" w:lineRule="auto"/>
        <w:jc w:val="both"/>
        <w:rPr>
          <w:rStyle w:val="Ninguno"/>
          <w:rFonts w:ascii="Arial" w:hAnsi="Arial" w:cs="Arial"/>
          <w:b/>
          <w:bCs/>
          <w:color w:val="000080"/>
          <w:u w:color="000080"/>
        </w:rPr>
      </w:pPr>
      <w:r w:rsidRPr="000A5D10">
        <w:rPr>
          <w:rFonts w:ascii="Arial" w:hAnsi="Arial" w:cs="Arial"/>
        </w:rPr>
        <w:t xml:space="preserve">Por favor, valore el artículo en </w:t>
      </w:r>
      <w:r w:rsidR="00CD77E6" w:rsidRPr="000A5D10">
        <w:rPr>
          <w:rFonts w:ascii="Arial" w:hAnsi="Arial" w:cs="Arial"/>
        </w:rPr>
        <w:t>los siguientes apartados. Tenga en cuenta que 1 es la calificación más baja y 5 la más alta.</w:t>
      </w:r>
      <w:r w:rsidR="000A5D10">
        <w:rPr>
          <w:rFonts w:ascii="Arial" w:hAnsi="Arial" w:cs="Arial"/>
        </w:rPr>
        <w:t xml:space="preserve"> </w:t>
      </w:r>
      <w:r w:rsidR="000A5D10" w:rsidRPr="000A5D10">
        <w:rPr>
          <w:rStyle w:val="Ninguno"/>
          <w:rFonts w:ascii="Arial" w:hAnsi="Arial" w:cs="Arial"/>
          <w:b/>
          <w:bCs/>
          <w:color w:val="000080"/>
          <w:u w:color="000080"/>
        </w:rPr>
        <w:t>Agradeceremos que</w:t>
      </w:r>
      <w:r w:rsidR="000A5D10" w:rsidRPr="000A5D10">
        <w:rPr>
          <w:rStyle w:val="Ninguno"/>
          <w:rFonts w:ascii="Arial" w:hAnsi="Arial" w:cs="Arial"/>
        </w:rPr>
        <w:t xml:space="preserve"> </w:t>
      </w:r>
      <w:r w:rsidR="000A5D10" w:rsidRPr="000A5D10">
        <w:rPr>
          <w:rStyle w:val="Ninguno"/>
          <w:rFonts w:ascii="Arial" w:hAnsi="Arial" w:cs="Arial"/>
          <w:b/>
          <w:bCs/>
          <w:color w:val="000080"/>
          <w:u w:color="000080"/>
        </w:rPr>
        <w:t xml:space="preserve">nos remita este informe de evaluación </w:t>
      </w:r>
      <w:r w:rsidR="000A5D10">
        <w:rPr>
          <w:rStyle w:val="Ninguno"/>
          <w:rFonts w:ascii="Arial" w:hAnsi="Arial" w:cs="Arial"/>
          <w:b/>
          <w:bCs/>
          <w:color w:val="000080"/>
          <w:u w:color="000080"/>
        </w:rPr>
        <w:t xml:space="preserve">(en formato Word o equivalente, no en PDF) </w:t>
      </w:r>
      <w:r w:rsidR="000A5D10" w:rsidRPr="000A5D10">
        <w:rPr>
          <w:rStyle w:val="Ninguno"/>
          <w:rFonts w:ascii="Arial" w:hAnsi="Arial" w:cs="Arial"/>
          <w:b/>
          <w:bCs/>
          <w:color w:val="000080"/>
          <w:u w:color="000080"/>
        </w:rPr>
        <w:t xml:space="preserve">en un plazo máximo de </w:t>
      </w:r>
      <w:r w:rsidR="000A5D10">
        <w:rPr>
          <w:rStyle w:val="Ninguno"/>
          <w:rFonts w:ascii="Arial" w:hAnsi="Arial" w:cs="Arial"/>
          <w:b/>
          <w:bCs/>
          <w:color w:val="000080"/>
          <w:u w:color="000080"/>
        </w:rPr>
        <w:t xml:space="preserve">4 </w:t>
      </w:r>
      <w:r w:rsidR="000A5D10" w:rsidRPr="000A5D10">
        <w:rPr>
          <w:rStyle w:val="Ninguno"/>
          <w:rFonts w:ascii="Arial" w:hAnsi="Arial" w:cs="Arial"/>
          <w:b/>
          <w:bCs/>
          <w:color w:val="000080"/>
          <w:u w:color="000080"/>
        </w:rPr>
        <w:t>semanas desde su recepción</w:t>
      </w:r>
    </w:p>
    <w:p w:rsidR="000A5D10" w:rsidRPr="000A5D10" w:rsidRDefault="000A5D10" w:rsidP="000A5D10">
      <w:pPr>
        <w:spacing w:before="120" w:after="120" w:line="288" w:lineRule="auto"/>
        <w:jc w:val="both"/>
        <w:rPr>
          <w:rStyle w:val="Ninguno"/>
          <w:rFonts w:ascii="Arial" w:hAnsi="Arial" w:cs="Arial"/>
        </w:rPr>
      </w:pPr>
    </w:p>
    <w:p w:rsidR="00177CDB" w:rsidRPr="00177CDB" w:rsidRDefault="00CD77E6" w:rsidP="00177CDB">
      <w:pPr>
        <w:pStyle w:val="Ttulo1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t xml:space="preserve">1. TIPO DE </w:t>
      </w:r>
      <w:r w:rsidR="00177CDB" w:rsidRPr="00177CDB">
        <w:rPr>
          <w:rFonts w:ascii="Arial" w:hAnsi="Arial" w:cs="Arial"/>
          <w:sz w:val="20"/>
        </w:rPr>
        <w:t>ARTÍCULO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7874"/>
      </w:tblGrid>
      <w:tr w:rsidR="00177CDB" w:rsidRPr="00177CDB">
        <w:trPr>
          <w:trHeight w:val="157"/>
        </w:trPr>
        <w:tc>
          <w:tcPr>
            <w:tcW w:w="559" w:type="dxa"/>
          </w:tcPr>
          <w:p w:rsidR="00177CDB" w:rsidRPr="001A59A4" w:rsidRDefault="00177CDB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7CDB" w:rsidRPr="00177CDB" w:rsidRDefault="00177CDB" w:rsidP="00176E3A">
            <w:pPr>
              <w:spacing w:line="288" w:lineRule="auto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 xml:space="preserve">Investigación </w:t>
            </w:r>
            <w:r w:rsidR="00176E3A">
              <w:rPr>
                <w:rFonts w:ascii="Arial" w:hAnsi="Arial" w:cs="Arial"/>
              </w:rPr>
              <w:t>Empírica</w:t>
            </w:r>
          </w:p>
        </w:tc>
      </w:tr>
    </w:tbl>
    <w:p w:rsidR="004D27F0" w:rsidRPr="00177CDB" w:rsidRDefault="004D27F0" w:rsidP="004D27F0">
      <w:pPr>
        <w:rPr>
          <w:rFonts w:ascii="Arial" w:hAnsi="Arial" w:cs="Arial"/>
          <w:sz w:val="16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7874"/>
      </w:tblGrid>
      <w:tr w:rsidR="004D27F0" w:rsidRPr="00177CDB">
        <w:tc>
          <w:tcPr>
            <w:tcW w:w="559" w:type="dxa"/>
          </w:tcPr>
          <w:p w:rsidR="004D27F0" w:rsidRPr="001A59A4" w:rsidRDefault="004D27F0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D27F0" w:rsidRPr="00177CDB" w:rsidRDefault="00176E3A" w:rsidP="00A1460B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Teóric</w:t>
            </w:r>
            <w:r w:rsidR="00A1460B">
              <w:rPr>
                <w:rFonts w:ascii="Arial" w:hAnsi="Arial" w:cs="Arial"/>
              </w:rPr>
              <w:t>a</w:t>
            </w:r>
          </w:p>
        </w:tc>
      </w:tr>
    </w:tbl>
    <w:p w:rsidR="00176E3A" w:rsidRPr="00177CDB" w:rsidRDefault="00176E3A" w:rsidP="00176E3A">
      <w:pPr>
        <w:rPr>
          <w:rFonts w:ascii="Arial" w:hAnsi="Arial" w:cs="Arial"/>
          <w:sz w:val="16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07"/>
      </w:tblGrid>
      <w:tr w:rsidR="00176E3A" w:rsidRPr="00177CDB">
        <w:tc>
          <w:tcPr>
            <w:tcW w:w="567" w:type="dxa"/>
          </w:tcPr>
          <w:p w:rsidR="00176E3A" w:rsidRPr="001A59A4" w:rsidRDefault="00176E3A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6E3A" w:rsidRPr="00177CDB" w:rsidRDefault="00176E3A" w:rsidP="004D6EEF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Histórica</w:t>
            </w:r>
          </w:p>
        </w:tc>
      </w:tr>
    </w:tbl>
    <w:p w:rsidR="00177CDB" w:rsidRPr="00177CDB" w:rsidRDefault="00177CDB" w:rsidP="00177CDB">
      <w:pPr>
        <w:rPr>
          <w:rFonts w:ascii="Arial" w:hAnsi="Arial" w:cs="Arial"/>
          <w:sz w:val="16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07"/>
      </w:tblGrid>
      <w:tr w:rsidR="00177CDB" w:rsidRPr="00177CDB">
        <w:tc>
          <w:tcPr>
            <w:tcW w:w="567" w:type="dxa"/>
          </w:tcPr>
          <w:p w:rsidR="00177CDB" w:rsidRPr="001A59A4" w:rsidRDefault="00177CDB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7CDB" w:rsidRPr="00177CDB" w:rsidRDefault="00177CDB" w:rsidP="004D6EEF">
            <w:pPr>
              <w:spacing w:line="288" w:lineRule="auto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>Experiencia educativa (innovación)</w:t>
            </w:r>
          </w:p>
        </w:tc>
      </w:tr>
    </w:tbl>
    <w:p w:rsidR="00177CDB" w:rsidRPr="00177CDB" w:rsidRDefault="00177CDB" w:rsidP="00177CDB">
      <w:pPr>
        <w:rPr>
          <w:rFonts w:ascii="Arial" w:hAnsi="Arial" w:cs="Arial"/>
          <w:sz w:val="18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07"/>
      </w:tblGrid>
      <w:tr w:rsidR="00177CDB" w:rsidRPr="00177CDB">
        <w:trPr>
          <w:trHeight w:val="89"/>
        </w:trPr>
        <w:tc>
          <w:tcPr>
            <w:tcW w:w="567" w:type="dxa"/>
          </w:tcPr>
          <w:p w:rsidR="00177CDB" w:rsidRPr="001A59A4" w:rsidRDefault="00177CDB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7CDB" w:rsidRPr="00177CDB" w:rsidRDefault="00177CDB" w:rsidP="004D6EEF">
            <w:pPr>
              <w:spacing w:line="288" w:lineRule="auto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>Ensayo</w:t>
            </w:r>
          </w:p>
        </w:tc>
      </w:tr>
    </w:tbl>
    <w:p w:rsidR="00177CDB" w:rsidRPr="00177CDB" w:rsidRDefault="00177CDB" w:rsidP="00177CDB">
      <w:pPr>
        <w:rPr>
          <w:rFonts w:ascii="Arial" w:hAnsi="Arial" w:cs="Arial"/>
          <w:sz w:val="18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07"/>
      </w:tblGrid>
      <w:tr w:rsidR="00177CDB" w:rsidRPr="00177CDB">
        <w:trPr>
          <w:trHeight w:val="80"/>
        </w:trPr>
        <w:tc>
          <w:tcPr>
            <w:tcW w:w="567" w:type="dxa"/>
          </w:tcPr>
          <w:p w:rsidR="00177CDB" w:rsidRPr="001A59A4" w:rsidRDefault="00177CDB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7CDB" w:rsidRPr="00177CDB" w:rsidRDefault="00177CDB" w:rsidP="004D6EEF">
            <w:pPr>
              <w:spacing w:line="288" w:lineRule="auto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>Informe</w:t>
            </w:r>
          </w:p>
        </w:tc>
      </w:tr>
    </w:tbl>
    <w:p w:rsidR="00177CDB" w:rsidRPr="00177CDB" w:rsidRDefault="00177CDB" w:rsidP="00177CDB">
      <w:pPr>
        <w:rPr>
          <w:rFonts w:ascii="Arial" w:hAnsi="Arial" w:cs="Arial"/>
          <w:sz w:val="18"/>
        </w:rPr>
      </w:pP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07"/>
      </w:tblGrid>
      <w:tr w:rsidR="00177CDB" w:rsidRPr="00177CDB">
        <w:trPr>
          <w:trHeight w:val="80"/>
        </w:trPr>
        <w:tc>
          <w:tcPr>
            <w:tcW w:w="567" w:type="dxa"/>
          </w:tcPr>
          <w:p w:rsidR="00177CDB" w:rsidRPr="001A59A4" w:rsidRDefault="00177CDB" w:rsidP="001A59A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77CDB" w:rsidRPr="00177CDB" w:rsidRDefault="00177CDB" w:rsidP="004D6EEF">
            <w:pPr>
              <w:spacing w:line="288" w:lineRule="auto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</w:rPr>
              <w:t>Otro ¿cuál?.............................................................................................................</w:t>
            </w:r>
          </w:p>
        </w:tc>
      </w:tr>
    </w:tbl>
    <w:p w:rsidR="00CD77E6" w:rsidRDefault="00CD77E6" w:rsidP="00CD77E6">
      <w:pPr>
        <w:pStyle w:val="Ttulo1"/>
        <w:spacing w:line="288" w:lineRule="auto"/>
        <w:jc w:val="both"/>
        <w:rPr>
          <w:rFonts w:ascii="Arial" w:hAnsi="Arial" w:cs="Arial"/>
          <w:sz w:val="20"/>
          <w:lang w:val="es-ES"/>
        </w:rPr>
      </w:pPr>
    </w:p>
    <w:p w:rsidR="000A5D10" w:rsidRPr="000A5D10" w:rsidRDefault="000A5D10" w:rsidP="000A5D10"/>
    <w:p w:rsidR="00CD77E6" w:rsidRPr="00177CDB" w:rsidRDefault="00CD77E6" w:rsidP="00CD77E6">
      <w:pPr>
        <w:pStyle w:val="Ttulo1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t xml:space="preserve">2. </w:t>
      </w:r>
      <w:r w:rsidR="00015324">
        <w:rPr>
          <w:rFonts w:ascii="Arial" w:hAnsi="Arial" w:cs="Arial"/>
          <w:sz w:val="20"/>
          <w:lang w:val="es-ES"/>
        </w:rPr>
        <w:t>ESTRUCTURA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7"/>
        <w:gridCol w:w="400"/>
        <w:gridCol w:w="400"/>
        <w:gridCol w:w="400"/>
        <w:gridCol w:w="421"/>
        <w:gridCol w:w="421"/>
      </w:tblGrid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Mínimo</w:t>
            </w:r>
          </w:p>
        </w:tc>
        <w:tc>
          <w:tcPr>
            <w:tcW w:w="400" w:type="dxa"/>
            <w:tcBorders>
              <w:top w:val="single" w:sz="4" w:space="0" w:color="4F81BD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Máximo</w:t>
            </w: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Adecuación del título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Adecuación del resumen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Adecuación de las palabras clave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Organización y estructura del artículo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Coherencia entre planteamiento y conclusiones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CD77E6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Adecuación de la bibliografía y fuentes utilizadas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CD77E6" w:rsidRPr="00A4461E" w:rsidRDefault="00CD77E6" w:rsidP="0019369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D77E6" w:rsidRDefault="00CD77E6" w:rsidP="00177CDB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0A5D10" w:rsidRDefault="000A5D10" w:rsidP="00177CDB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531F6A" w:rsidRDefault="00531F6A" w:rsidP="00531F6A">
      <w:pPr>
        <w:pStyle w:val="Ttulo1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t>3. ASPECTOS FORMALES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7"/>
        <w:gridCol w:w="400"/>
        <w:gridCol w:w="400"/>
        <w:gridCol w:w="400"/>
        <w:gridCol w:w="421"/>
        <w:gridCol w:w="421"/>
      </w:tblGrid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Mínimo</w:t>
            </w:r>
          </w:p>
        </w:tc>
        <w:tc>
          <w:tcPr>
            <w:tcW w:w="400" w:type="dxa"/>
            <w:tcBorders>
              <w:top w:val="single" w:sz="4" w:space="0" w:color="4F81BD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Máximo</w:t>
            </w: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Corrección ortográfica y sintáctica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Precisión en el uso del lenguaje técnico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Claridad del artículo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 xml:space="preserve">Adecuación a la normativa de la </w:t>
            </w:r>
            <w:r>
              <w:rPr>
                <w:rFonts w:ascii="Arial" w:hAnsi="Arial" w:cs="Arial"/>
                <w:color w:val="000000"/>
              </w:rPr>
              <w:t>revista Didáctica. Lengua y Literatura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A5D10" w:rsidRDefault="000A5D10" w:rsidP="001A59A4">
      <w:pPr>
        <w:spacing w:line="288" w:lineRule="auto"/>
        <w:jc w:val="both"/>
        <w:rPr>
          <w:rFonts w:ascii="Arial" w:hAnsi="Arial" w:cs="Arial"/>
        </w:rPr>
      </w:pPr>
    </w:p>
    <w:p w:rsidR="00531F6A" w:rsidRDefault="00531F6A" w:rsidP="00531F6A">
      <w:pPr>
        <w:pStyle w:val="Ttulo1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lastRenderedPageBreak/>
        <w:t>4. RELEVANCIA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7"/>
        <w:gridCol w:w="400"/>
        <w:gridCol w:w="400"/>
        <w:gridCol w:w="400"/>
        <w:gridCol w:w="421"/>
        <w:gridCol w:w="421"/>
      </w:tblGrid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Mínimo</w:t>
            </w:r>
          </w:p>
        </w:tc>
        <w:tc>
          <w:tcPr>
            <w:tcW w:w="400" w:type="dxa"/>
            <w:tcBorders>
              <w:top w:val="single" w:sz="4" w:space="0" w:color="4F81BD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Máximo</w:t>
            </w: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Relevancia del artículo para la comunidad científica en educación y educativa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  <w:tr w:rsidR="00531F6A" w:rsidRPr="00A4461E" w:rsidTr="00531F6A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 xml:space="preserve">Actualidad de la fundamentación y de las aportaciones de carácter teórico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31F6A" w:rsidRPr="00A4461E" w:rsidRDefault="00531F6A" w:rsidP="0019369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31F6A" w:rsidRDefault="00531F6A" w:rsidP="001A59A4">
      <w:pPr>
        <w:spacing w:line="288" w:lineRule="auto"/>
        <w:jc w:val="both"/>
        <w:rPr>
          <w:rFonts w:ascii="Arial" w:hAnsi="Arial" w:cs="Arial"/>
        </w:rPr>
      </w:pPr>
    </w:p>
    <w:p w:rsidR="000A5D10" w:rsidRDefault="000A5D10" w:rsidP="001A59A4">
      <w:pPr>
        <w:spacing w:line="288" w:lineRule="auto"/>
        <w:jc w:val="both"/>
        <w:rPr>
          <w:rFonts w:ascii="Arial" w:hAnsi="Arial" w:cs="Arial"/>
        </w:rPr>
      </w:pPr>
    </w:p>
    <w:p w:rsidR="00177CDB" w:rsidRPr="005B2B66" w:rsidRDefault="005B2B66" w:rsidP="005631EE">
      <w:pPr>
        <w:pStyle w:val="Ttulo1"/>
        <w:spacing w:line="288" w:lineRule="auto"/>
        <w:jc w:val="both"/>
        <w:rPr>
          <w:rFonts w:ascii="Arial" w:hAnsi="Arial" w:cs="Arial"/>
        </w:rPr>
      </w:pPr>
      <w:r w:rsidRPr="005B2B66">
        <w:rPr>
          <w:rFonts w:ascii="Arial" w:hAnsi="Arial" w:cs="Arial"/>
        </w:rPr>
        <w:t xml:space="preserve"> </w:t>
      </w:r>
      <w:r w:rsidR="00F27FE9">
        <w:rPr>
          <w:rFonts w:ascii="Arial" w:hAnsi="Arial" w:cs="Arial"/>
          <w:sz w:val="20"/>
          <w:lang w:val="es-ES"/>
        </w:rPr>
        <w:t>5. CALIDAD TÉCNICA Y METODOLÓGICA</w:t>
      </w:r>
      <w:r w:rsidR="00F27FE9">
        <w:rPr>
          <w:rFonts w:ascii="Arial" w:hAnsi="Arial" w:cs="Arial"/>
          <w:b w:val="0"/>
          <w:sz w:val="20"/>
          <w:lang w:val="es-ES"/>
        </w:rPr>
        <w:t xml:space="preserve"> (en caso de que el artículo evaluado sea de tipo empírico)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7"/>
        <w:gridCol w:w="400"/>
        <w:gridCol w:w="400"/>
        <w:gridCol w:w="400"/>
        <w:gridCol w:w="421"/>
        <w:gridCol w:w="421"/>
      </w:tblGrid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47682E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Mínimo</w:t>
            </w:r>
          </w:p>
        </w:tc>
        <w:tc>
          <w:tcPr>
            <w:tcW w:w="400" w:type="dxa"/>
            <w:tcBorders>
              <w:top w:val="single" w:sz="4" w:space="0" w:color="4F81BD"/>
              <w:bottom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4768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47682E">
            <w:pPr>
              <w:jc w:val="both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Máximo</w:t>
            </w: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47682E">
            <w:pPr>
              <w:jc w:val="center"/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eastAsia="Arial" w:hAnsi="Arial" w:cs="Arial"/>
                <w:color w:val="000000"/>
              </w:rPr>
              <w:t>Métodos y técnicas de recogida de la información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hAnsi="Arial" w:cs="Arial"/>
                <w:color w:val="000000"/>
              </w:rPr>
              <w:t>Adecuación del tratamiento de la información y de los datos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eastAsia="Arial" w:hAnsi="Arial" w:cs="Arial"/>
                <w:color w:val="000000"/>
              </w:rPr>
              <w:t xml:space="preserve">Presentación de los resultados. Uso adecuado de gráficos y tablas (si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 w:rsidRPr="00A4461E">
              <w:rPr>
                <w:rFonts w:ascii="Arial" w:eastAsia="Arial" w:hAnsi="Arial" w:cs="Arial"/>
                <w:color w:val="000000"/>
              </w:rPr>
              <w:t>rocede)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eastAsia="Arial" w:hAnsi="Arial" w:cs="Arial"/>
                <w:color w:val="000000"/>
              </w:rPr>
              <w:t xml:space="preserve">Discusión de los resultados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</w:tr>
      <w:tr w:rsidR="005631EE" w:rsidRPr="00A4461E" w:rsidTr="005631EE">
        <w:trPr>
          <w:trHeight w:val="255"/>
          <w:jc w:val="center"/>
        </w:trPr>
        <w:tc>
          <w:tcPr>
            <w:tcW w:w="7057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  <w:r w:rsidRPr="00A4461E">
              <w:rPr>
                <w:rFonts w:ascii="Arial" w:eastAsia="Arial" w:hAnsi="Arial" w:cs="Arial"/>
                <w:color w:val="000000"/>
              </w:rPr>
              <w:t>Conclusiones (ajuste al problema y los objetivos; relevancia; suficiencia)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</w:tcPr>
          <w:p w:rsidR="005631EE" w:rsidRPr="00A4461E" w:rsidRDefault="005631EE" w:rsidP="005631E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B662D" w:rsidRDefault="006B662D" w:rsidP="00F83322">
      <w:pPr>
        <w:ind w:right="-57"/>
        <w:rPr>
          <w:rFonts w:ascii="Arial" w:hAnsi="Arial" w:cs="Arial"/>
        </w:rPr>
      </w:pPr>
    </w:p>
    <w:p w:rsidR="006B662D" w:rsidRPr="00F83322" w:rsidRDefault="006B662D">
      <w:pPr>
        <w:ind w:left="-57" w:right="-57"/>
        <w:rPr>
          <w:rFonts w:ascii="Arial" w:hAnsi="Arial" w:cs="Arial"/>
        </w:rPr>
      </w:pPr>
    </w:p>
    <w:p w:rsidR="006A52E3" w:rsidRPr="00177CDB" w:rsidRDefault="005D7D94" w:rsidP="006A52E3">
      <w:pPr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6A52E3" w:rsidRPr="00177CDB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  <w:b/>
          <w:bCs/>
        </w:rPr>
        <w:t xml:space="preserve"> FINAL</w:t>
      </w:r>
      <w:r>
        <w:rPr>
          <w:rFonts w:ascii="Arial" w:hAnsi="Arial" w:cs="Arial"/>
          <w:bCs/>
        </w:rPr>
        <w:t xml:space="preserve"> (señale una opción)</w:t>
      </w:r>
    </w:p>
    <w:p w:rsidR="006A52E3" w:rsidRPr="00177CDB" w:rsidRDefault="006A52E3" w:rsidP="006A52E3">
      <w:pPr>
        <w:rPr>
          <w:rFonts w:ascii="Arial" w:hAnsi="Arial" w:cs="Arial"/>
          <w:sz w:val="1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A52E3" w:rsidRPr="00177CDB" w:rsidTr="0019369F">
        <w:tc>
          <w:tcPr>
            <w:tcW w:w="567" w:type="dxa"/>
          </w:tcPr>
          <w:p w:rsidR="006A52E3" w:rsidRPr="001A59A4" w:rsidRDefault="006A52E3" w:rsidP="00612750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1A59A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A52E3" w:rsidRPr="00177CDB" w:rsidRDefault="005D7D94" w:rsidP="00612750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Acepta</w:t>
            </w:r>
            <w:r w:rsidR="00FB1D52">
              <w:rPr>
                <w:rFonts w:ascii="Arial" w:hAnsi="Arial" w:cs="Arial"/>
                <w:b/>
              </w:rPr>
              <w:t>r este envío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FB1D52">
              <w:rPr>
                <w:rFonts w:ascii="Arial" w:hAnsi="Arial" w:cs="Arial"/>
              </w:rPr>
              <w:t xml:space="preserve">Seleccionar esta opción si el artículo puede publicarse como está o con las pequeñas </w:t>
            </w:r>
            <w:r w:rsidR="006A52E3" w:rsidRPr="005D7D94">
              <w:rPr>
                <w:rFonts w:ascii="Arial" w:hAnsi="Arial" w:cs="Arial"/>
              </w:rPr>
              <w:t>modificaciones formales</w:t>
            </w:r>
            <w:r>
              <w:rPr>
                <w:rFonts w:ascii="Arial" w:hAnsi="Arial" w:cs="Arial"/>
              </w:rPr>
              <w:t xml:space="preserve"> que se especifiquen</w:t>
            </w:r>
            <w:r w:rsidR="00A968FF">
              <w:rPr>
                <w:rFonts w:ascii="Arial" w:hAnsi="Arial" w:cs="Arial"/>
              </w:rPr>
              <w:t xml:space="preserve"> en “comentarios”</w:t>
            </w:r>
            <w:r w:rsidR="00FB1D52">
              <w:rPr>
                <w:rFonts w:ascii="Arial" w:hAnsi="Arial" w:cs="Arial"/>
              </w:rPr>
              <w:t>.</w:t>
            </w:r>
          </w:p>
        </w:tc>
      </w:tr>
    </w:tbl>
    <w:p w:rsidR="006A52E3" w:rsidRPr="00177CDB" w:rsidRDefault="006A52E3" w:rsidP="00612750">
      <w:pPr>
        <w:jc w:val="both"/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A52E3" w:rsidRPr="00177CDB" w:rsidTr="0019369F">
        <w:tc>
          <w:tcPr>
            <w:tcW w:w="567" w:type="dxa"/>
          </w:tcPr>
          <w:p w:rsidR="006A52E3" w:rsidRDefault="006A52E3" w:rsidP="00612750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1A59A4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6A52E3" w:rsidRPr="001A59A4" w:rsidRDefault="006A52E3" w:rsidP="00612750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A52E3" w:rsidRPr="00177CDB" w:rsidRDefault="00B62A0E" w:rsidP="00612750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Publicable con modificaciones</w:t>
            </w:r>
            <w:r>
              <w:rPr>
                <w:rFonts w:ascii="Arial" w:hAnsi="Arial" w:cs="Arial"/>
              </w:rPr>
              <w:t xml:space="preserve">. Seleccionar si el texto requiere </w:t>
            </w:r>
            <w:r w:rsidRPr="00B62A0E">
              <w:rPr>
                <w:rFonts w:ascii="Arial" w:hAnsi="Arial" w:cs="Arial"/>
                <w:b/>
              </w:rPr>
              <w:t>modificaciones</w:t>
            </w:r>
            <w:r>
              <w:rPr>
                <w:rFonts w:ascii="Arial" w:hAnsi="Arial" w:cs="Arial"/>
              </w:rPr>
              <w:t xml:space="preserve"> y/o mejoras </w:t>
            </w:r>
            <w:r w:rsidRPr="00B62A0E">
              <w:rPr>
                <w:rFonts w:ascii="Arial" w:hAnsi="Arial" w:cs="Arial"/>
                <w:b/>
              </w:rPr>
              <w:t>menores</w:t>
            </w:r>
            <w:r>
              <w:rPr>
                <w:rFonts w:ascii="Arial" w:hAnsi="Arial" w:cs="Arial"/>
              </w:rPr>
              <w:t xml:space="preserve"> </w:t>
            </w:r>
            <w:r w:rsidR="005D7D94">
              <w:rPr>
                <w:rFonts w:ascii="Arial" w:hAnsi="Arial" w:cs="Arial"/>
              </w:rPr>
              <w:t xml:space="preserve">que se especifican </w:t>
            </w:r>
            <w:r w:rsidR="006A52E3" w:rsidRPr="00177CDB">
              <w:rPr>
                <w:rFonts w:ascii="Arial" w:hAnsi="Arial" w:cs="Arial"/>
              </w:rPr>
              <w:t>en</w:t>
            </w:r>
            <w:r w:rsidR="00A968FF">
              <w:rPr>
                <w:rFonts w:ascii="Arial" w:hAnsi="Arial" w:cs="Arial"/>
              </w:rPr>
              <w:t xml:space="preserve"> “comentarios” o en documento adjunto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6A52E3" w:rsidRPr="00177CDB" w:rsidRDefault="006A52E3" w:rsidP="00612750">
      <w:pPr>
        <w:jc w:val="both"/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A52E3" w:rsidRPr="00177CDB" w:rsidTr="0019369F">
        <w:tc>
          <w:tcPr>
            <w:tcW w:w="567" w:type="dxa"/>
          </w:tcPr>
          <w:p w:rsidR="006A52E3" w:rsidRPr="001A59A4" w:rsidRDefault="006A52E3" w:rsidP="00612750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1A59A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A52E3" w:rsidRPr="00177CDB" w:rsidRDefault="005D7D94" w:rsidP="00612750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B62A0E">
              <w:rPr>
                <w:rFonts w:ascii="Arial" w:hAnsi="Arial" w:cs="Arial"/>
                <w:b/>
              </w:rPr>
              <w:t>enviar para revisión</w:t>
            </w:r>
            <w:r w:rsidR="00B62A0E">
              <w:rPr>
                <w:rFonts w:ascii="Arial" w:hAnsi="Arial" w:cs="Arial"/>
              </w:rPr>
              <w:t>. Seleccionar</w:t>
            </w:r>
            <w:r w:rsidR="00C72378">
              <w:rPr>
                <w:rFonts w:ascii="Arial" w:hAnsi="Arial" w:cs="Arial"/>
              </w:rPr>
              <w:t xml:space="preserve"> esta casilla</w:t>
            </w:r>
            <w:r w:rsidR="00B62A0E">
              <w:rPr>
                <w:rFonts w:ascii="Arial" w:hAnsi="Arial" w:cs="Arial"/>
              </w:rPr>
              <w:t xml:space="preserve"> si el trabajo podría publicarse solo</w:t>
            </w:r>
            <w:r w:rsidR="00D40549">
              <w:rPr>
                <w:rFonts w:ascii="Arial" w:hAnsi="Arial" w:cs="Arial"/>
              </w:rPr>
              <w:t xml:space="preserve"> después de introducidas </w:t>
            </w:r>
            <w:r w:rsidR="00D40549">
              <w:rPr>
                <w:rFonts w:ascii="Arial" w:hAnsi="Arial" w:cs="Arial"/>
                <w:b/>
              </w:rPr>
              <w:t xml:space="preserve">modificaciones sustanciales y/o profundas mejoras </w:t>
            </w:r>
            <w:r w:rsidR="00D40549">
              <w:rPr>
                <w:rFonts w:ascii="Arial" w:hAnsi="Arial" w:cs="Arial"/>
              </w:rPr>
              <w:t>de fondo o presentación que s</w:t>
            </w:r>
            <w:r w:rsidR="006A52E3" w:rsidRPr="00177CDB">
              <w:rPr>
                <w:rFonts w:ascii="Arial" w:hAnsi="Arial" w:cs="Arial"/>
              </w:rPr>
              <w:t>e especifican</w:t>
            </w:r>
            <w:r w:rsidR="00A968FF">
              <w:rPr>
                <w:rFonts w:ascii="Arial" w:hAnsi="Arial" w:cs="Arial"/>
              </w:rPr>
              <w:t xml:space="preserve"> en “comentarios” o en archivo adjunto</w:t>
            </w:r>
            <w:r w:rsidR="00D40549">
              <w:rPr>
                <w:rFonts w:ascii="Arial" w:hAnsi="Arial" w:cs="Arial"/>
              </w:rPr>
              <w:t>.</w:t>
            </w:r>
          </w:p>
        </w:tc>
      </w:tr>
    </w:tbl>
    <w:p w:rsidR="006A52E3" w:rsidRPr="00177CDB" w:rsidRDefault="006A52E3" w:rsidP="00612750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A52E3" w:rsidRPr="00177CDB" w:rsidTr="00612750">
        <w:tc>
          <w:tcPr>
            <w:tcW w:w="567" w:type="dxa"/>
          </w:tcPr>
          <w:p w:rsidR="006A52E3" w:rsidRPr="001A59A4" w:rsidRDefault="006A52E3" w:rsidP="00612750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1A59A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A52E3" w:rsidRPr="00612750" w:rsidRDefault="006A52E3" w:rsidP="00612750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177CDB">
              <w:rPr>
                <w:rFonts w:ascii="Arial" w:hAnsi="Arial" w:cs="Arial"/>
                <w:b/>
              </w:rPr>
              <w:t>No publicable</w:t>
            </w:r>
            <w:r w:rsidR="00612750">
              <w:rPr>
                <w:rFonts w:ascii="Arial" w:hAnsi="Arial" w:cs="Arial"/>
              </w:rPr>
              <w:t>. En el caso de marcar esta opción, se agradece también incluyan en “comentarios” la argumentación pertinente.</w:t>
            </w:r>
          </w:p>
        </w:tc>
      </w:tr>
    </w:tbl>
    <w:p w:rsidR="00EF4793" w:rsidRDefault="00EF4793" w:rsidP="005718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18C8" w:rsidRDefault="005718C8" w:rsidP="005718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D0CC9" w:rsidRPr="00177CDB" w:rsidRDefault="004D0CC9" w:rsidP="00EF47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7. COMENTARIOS</w:t>
      </w:r>
    </w:p>
    <w:p w:rsidR="006978C4" w:rsidRDefault="006978C4" w:rsidP="00177CDB">
      <w:pPr>
        <w:tabs>
          <w:tab w:val="center" w:pos="5508"/>
        </w:tabs>
        <w:rPr>
          <w:rFonts w:ascii="Arial" w:hAnsi="Arial" w:cs="Arial"/>
          <w:b/>
        </w:rPr>
      </w:pPr>
    </w:p>
    <w:p w:rsidR="006978C4" w:rsidRDefault="00177CDB" w:rsidP="006978C4">
      <w:pPr>
        <w:pBdr>
          <w:bottom w:val="single" w:sz="4" w:space="1" w:color="auto"/>
        </w:pBdr>
        <w:tabs>
          <w:tab w:val="center" w:pos="5508"/>
        </w:tabs>
        <w:jc w:val="both"/>
        <w:rPr>
          <w:rFonts w:ascii="Arial" w:hAnsi="Arial" w:cs="Arial"/>
        </w:rPr>
      </w:pPr>
      <w:r w:rsidRPr="00177CDB">
        <w:rPr>
          <w:rFonts w:ascii="Arial" w:hAnsi="Arial" w:cs="Arial"/>
          <w:b/>
        </w:rPr>
        <w:t>C</w:t>
      </w:r>
      <w:r w:rsidR="006978C4">
        <w:rPr>
          <w:rFonts w:ascii="Arial" w:hAnsi="Arial" w:cs="Arial"/>
          <w:b/>
        </w:rPr>
        <w:t xml:space="preserve">omentarios solo para el editor </w:t>
      </w:r>
      <w:r w:rsidR="006978C4">
        <w:rPr>
          <w:rFonts w:ascii="Arial" w:hAnsi="Arial" w:cs="Arial"/>
        </w:rPr>
        <w:t xml:space="preserve">(incluya aquí </w:t>
      </w:r>
      <w:r w:rsidR="006978C4" w:rsidRPr="006978C4">
        <w:rPr>
          <w:rFonts w:ascii="Arial" w:hAnsi="Arial" w:cs="Arial"/>
          <w:b/>
        </w:rPr>
        <w:t>comentarios confidenciales</w:t>
      </w:r>
      <w:r w:rsidR="006978C4">
        <w:rPr>
          <w:rFonts w:ascii="Arial" w:hAnsi="Arial" w:cs="Arial"/>
        </w:rPr>
        <w:t xml:space="preserve"> que solo desee hacer llegar al editor, pero no a los autores del artículo)</w:t>
      </w: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Pr="006978C4" w:rsidRDefault="006978C4" w:rsidP="006978C4">
      <w:pPr>
        <w:pBdr>
          <w:bottom w:val="single" w:sz="4" w:space="1" w:color="auto"/>
        </w:pBdr>
        <w:tabs>
          <w:tab w:val="center" w:pos="5508"/>
        </w:tabs>
        <w:jc w:val="both"/>
        <w:rPr>
          <w:rFonts w:ascii="Arial" w:hAnsi="Arial" w:cs="Arial"/>
        </w:rPr>
      </w:pPr>
      <w:r w:rsidRPr="00177CD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omentarios tanto para el autor/a como para el editor/a </w:t>
      </w:r>
      <w:r>
        <w:rPr>
          <w:rFonts w:ascii="Arial" w:hAnsi="Arial" w:cs="Arial"/>
        </w:rPr>
        <w:t>(incluya aquí comentarios, sugerencias o propuesta de mejora que desee hacer llegar a los autores del trabajo)</w:t>
      </w: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6978C4" w:rsidRDefault="006978C4" w:rsidP="00177CDB">
      <w:pPr>
        <w:tabs>
          <w:tab w:val="center" w:pos="5508"/>
        </w:tabs>
        <w:rPr>
          <w:rFonts w:ascii="Arial" w:hAnsi="Arial" w:cs="Arial"/>
        </w:rPr>
      </w:pPr>
    </w:p>
    <w:p w:rsidR="00C00A9E" w:rsidRDefault="00C00A9E" w:rsidP="006122F4">
      <w:pPr>
        <w:tabs>
          <w:tab w:val="center" w:pos="5508"/>
        </w:tabs>
        <w:jc w:val="both"/>
        <w:rPr>
          <w:rFonts w:ascii="Arial" w:hAnsi="Arial" w:cs="Arial"/>
        </w:rPr>
      </w:pPr>
    </w:p>
    <w:p w:rsidR="00C00A9E" w:rsidRDefault="00C00A9E" w:rsidP="006122F4">
      <w:pPr>
        <w:tabs>
          <w:tab w:val="center" w:pos="5508"/>
        </w:tabs>
        <w:jc w:val="both"/>
        <w:rPr>
          <w:rFonts w:ascii="Arial" w:hAnsi="Arial" w:cs="Arial"/>
        </w:rPr>
      </w:pPr>
    </w:p>
    <w:p w:rsidR="001A59A4" w:rsidRDefault="001A59A4" w:rsidP="006122F4">
      <w:pPr>
        <w:tabs>
          <w:tab w:val="center" w:pos="5508"/>
        </w:tabs>
        <w:jc w:val="both"/>
        <w:rPr>
          <w:rFonts w:ascii="Arial" w:hAnsi="Arial" w:cs="Arial"/>
        </w:rPr>
      </w:pPr>
    </w:p>
    <w:p w:rsidR="001A59A4" w:rsidRDefault="001A59A4" w:rsidP="006122F4">
      <w:pPr>
        <w:tabs>
          <w:tab w:val="center" w:pos="5508"/>
        </w:tabs>
        <w:jc w:val="both"/>
        <w:rPr>
          <w:rFonts w:ascii="Arial" w:hAnsi="Arial" w:cs="Arial"/>
        </w:rPr>
      </w:pPr>
    </w:p>
    <w:p w:rsidR="000A5D10" w:rsidRDefault="000A5D1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679F8" w:rsidRPr="00177CDB" w:rsidRDefault="00F679F8" w:rsidP="00F679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8. REVISIÓN DE CAMBIOS</w:t>
      </w:r>
    </w:p>
    <w:p w:rsidR="00F679F8" w:rsidRDefault="00F679F8" w:rsidP="00F679F8">
      <w:pPr>
        <w:tabs>
          <w:tab w:val="center" w:pos="5508"/>
        </w:tabs>
        <w:rPr>
          <w:rFonts w:ascii="Arial" w:hAnsi="Arial" w:cs="Arial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F679F8" w:rsidRPr="00177CDB" w:rsidTr="00E158C3">
        <w:tc>
          <w:tcPr>
            <w:tcW w:w="567" w:type="dxa"/>
          </w:tcPr>
          <w:p w:rsidR="00F679F8" w:rsidRPr="001A59A4" w:rsidRDefault="00F679F8" w:rsidP="00E158C3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</w:t>
            </w: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79F8" w:rsidRPr="00177CDB" w:rsidRDefault="00F679F8" w:rsidP="00E158C3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Acepto revisar </w:t>
            </w:r>
            <w:r>
              <w:rPr>
                <w:rFonts w:ascii="Arial" w:hAnsi="Arial" w:cs="Arial"/>
                <w:bCs/>
              </w:rPr>
              <w:t xml:space="preserve">una posible segunda versión </w:t>
            </w:r>
            <w:r w:rsidR="009E519C">
              <w:rPr>
                <w:rFonts w:ascii="Arial" w:hAnsi="Arial" w:cs="Arial"/>
                <w:bCs/>
              </w:rPr>
              <w:t>de este documento para comprobar que los cambios sugeridos han sido introducidos.</w:t>
            </w:r>
          </w:p>
        </w:tc>
      </w:tr>
    </w:tbl>
    <w:p w:rsidR="00F679F8" w:rsidRPr="00177CDB" w:rsidRDefault="00F679F8" w:rsidP="00F679F8">
      <w:pPr>
        <w:jc w:val="both"/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F679F8" w:rsidRPr="00177CDB" w:rsidTr="00E158C3">
        <w:tc>
          <w:tcPr>
            <w:tcW w:w="567" w:type="dxa"/>
          </w:tcPr>
          <w:p w:rsidR="00F679F8" w:rsidRDefault="009E519C" w:rsidP="00E158C3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="00F679F8">
              <w:rPr>
                <w:rFonts w:ascii="Arial" w:hAnsi="Arial" w:cs="Arial"/>
                <w:b/>
              </w:rPr>
              <w:t xml:space="preserve">  </w:t>
            </w:r>
          </w:p>
          <w:p w:rsidR="00F679F8" w:rsidRPr="001A59A4" w:rsidRDefault="00F679F8" w:rsidP="00E158C3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79F8" w:rsidRPr="00177CDB" w:rsidRDefault="009E519C" w:rsidP="00E158C3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Acepto revisar</w:t>
            </w:r>
            <w:r>
              <w:rPr>
                <w:rFonts w:ascii="Arial" w:hAnsi="Arial" w:cs="Arial"/>
                <w:bCs/>
              </w:rPr>
              <w:t xml:space="preserve"> este documento de nuevo.</w:t>
            </w:r>
          </w:p>
        </w:tc>
      </w:tr>
    </w:tbl>
    <w:p w:rsidR="001A59A4" w:rsidRDefault="001A59A4" w:rsidP="00177CDB">
      <w:pPr>
        <w:tabs>
          <w:tab w:val="center" w:pos="5508"/>
        </w:tabs>
        <w:rPr>
          <w:rFonts w:ascii="Arial" w:hAnsi="Arial" w:cs="Arial"/>
          <w:b/>
          <w:sz w:val="18"/>
          <w:u w:val="single"/>
        </w:rPr>
      </w:pPr>
    </w:p>
    <w:p w:rsidR="001A59A4" w:rsidRDefault="001A59A4" w:rsidP="00177CDB">
      <w:pPr>
        <w:tabs>
          <w:tab w:val="center" w:pos="5508"/>
        </w:tabs>
        <w:rPr>
          <w:rFonts w:ascii="Arial" w:hAnsi="Arial" w:cs="Arial"/>
          <w:b/>
          <w:sz w:val="18"/>
          <w:u w:val="single"/>
        </w:rPr>
      </w:pPr>
    </w:p>
    <w:p w:rsidR="009A4742" w:rsidRDefault="009A4742" w:rsidP="00176E3A">
      <w:pPr>
        <w:pStyle w:val="Textoindependiente"/>
        <w:jc w:val="both"/>
        <w:rPr>
          <w:rFonts w:ascii="Arial" w:hAnsi="Arial" w:cs="Arial"/>
          <w:sz w:val="20"/>
        </w:rPr>
      </w:pPr>
    </w:p>
    <w:p w:rsidR="00176E3A" w:rsidRPr="0047682E" w:rsidRDefault="00176E3A" w:rsidP="00176E3A">
      <w:pPr>
        <w:pStyle w:val="Textoindependiente"/>
        <w:jc w:val="both"/>
        <w:rPr>
          <w:rFonts w:ascii="Arial" w:hAnsi="Arial" w:cs="Arial"/>
          <w:sz w:val="20"/>
        </w:rPr>
      </w:pPr>
      <w:r w:rsidRPr="0047682E">
        <w:rPr>
          <w:rFonts w:ascii="Arial" w:hAnsi="Arial" w:cs="Arial"/>
          <w:sz w:val="20"/>
        </w:rPr>
        <w:t>He revisado el artículo y declaro: que no tengo interés financiero ni intelectual, ni personal en relación con este artículo y que no difundiré la información obtenida a través de la revisión del artículo previamente a su publicación.</w:t>
      </w:r>
    </w:p>
    <w:p w:rsidR="00176E3A" w:rsidRDefault="00176E3A" w:rsidP="00176E3A">
      <w:pPr>
        <w:pStyle w:val="Textoindependiente"/>
        <w:rPr>
          <w:rFonts w:ascii="Arial" w:hAnsi="Arial" w:cs="Arial"/>
          <w:sz w:val="22"/>
          <w:szCs w:val="22"/>
        </w:rPr>
      </w:pPr>
    </w:p>
    <w:sectPr w:rsidR="00176E3A" w:rsidSect="00600034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95" w:rsidRDefault="00713295" w:rsidP="001A59A4">
      <w:r>
        <w:separator/>
      </w:r>
    </w:p>
  </w:endnote>
  <w:endnote w:type="continuationSeparator" w:id="0">
    <w:p w:rsidR="00713295" w:rsidRDefault="00713295" w:rsidP="001A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FF" w:rsidRDefault="00721FFF">
    <w:pPr>
      <w:pStyle w:val="Piedepgina"/>
      <w:jc w:val="right"/>
    </w:pPr>
    <w:r w:rsidRPr="001A59A4">
      <w:rPr>
        <w:rFonts w:ascii="Arial" w:hAnsi="Arial" w:cs="Arial"/>
        <w:sz w:val="18"/>
      </w:rPr>
      <w:fldChar w:fldCharType="begin"/>
    </w:r>
    <w:r w:rsidRPr="001A59A4">
      <w:rPr>
        <w:rFonts w:ascii="Arial" w:hAnsi="Arial" w:cs="Arial"/>
        <w:sz w:val="18"/>
      </w:rPr>
      <w:instrText xml:space="preserve"> PAGE   \* MERGEFORMAT </w:instrText>
    </w:r>
    <w:r w:rsidRPr="001A59A4">
      <w:rPr>
        <w:rFonts w:ascii="Arial" w:hAnsi="Arial" w:cs="Arial"/>
        <w:sz w:val="18"/>
      </w:rPr>
      <w:fldChar w:fldCharType="separate"/>
    </w:r>
    <w:r w:rsidR="00B91DBA">
      <w:rPr>
        <w:rFonts w:ascii="Arial" w:hAnsi="Arial" w:cs="Arial"/>
        <w:noProof/>
        <w:sz w:val="18"/>
      </w:rPr>
      <w:t>2</w:t>
    </w:r>
    <w:r w:rsidRPr="001A59A4">
      <w:rPr>
        <w:rFonts w:ascii="Arial" w:hAnsi="Arial" w:cs="Arial"/>
        <w:sz w:val="18"/>
      </w:rPr>
      <w:fldChar w:fldCharType="end"/>
    </w:r>
  </w:p>
  <w:p w:rsidR="00721FFF" w:rsidRDefault="0072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95" w:rsidRDefault="00713295" w:rsidP="001A59A4">
      <w:r>
        <w:separator/>
      </w:r>
    </w:p>
  </w:footnote>
  <w:footnote w:type="continuationSeparator" w:id="0">
    <w:p w:rsidR="00713295" w:rsidRDefault="00713295" w:rsidP="001A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34" w:rsidRPr="000A5D10" w:rsidRDefault="000A5D10" w:rsidP="00600034">
    <w:pPr>
      <w:ind w:left="-567" w:right="-7"/>
      <w:jc w:val="center"/>
      <w:rPr>
        <w:rStyle w:val="Ninguno"/>
        <w:b/>
        <w:bCs/>
        <w:szCs w:val="22"/>
      </w:rPr>
    </w:pPr>
    <w:r w:rsidRPr="000A5D10">
      <w:rPr>
        <w:rFonts w:eastAsia="Arial"/>
        <w:b/>
        <w:bCs/>
        <w:noProof/>
        <w:szCs w:val="22"/>
      </w:rPr>
      <w:drawing>
        <wp:anchor distT="0" distB="0" distL="114300" distR="114300" simplePos="0" relativeHeight="251660288" behindDoc="0" locked="0" layoutInCell="1" allowOverlap="1" wp14:anchorId="64860C47" wp14:editId="0591DD75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1399538" cy="606701"/>
          <wp:effectExtent l="0" t="0" r="0" b="3175"/>
          <wp:wrapNone/>
          <wp:docPr id="4" name="Portada de Didáctica. Lengua y Literatura" descr="Portada de Didáctica. Lengua y Liter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ortada de Didáctica. Lengua y Literatura" descr="Portada de Didáctica. Lengua y Literatur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538" cy="6067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0A5D10">
      <w:rPr>
        <w:noProof/>
        <w:szCs w:val="22"/>
      </w:rPr>
      <w:drawing>
        <wp:anchor distT="0" distB="0" distL="114300" distR="114300" simplePos="0" relativeHeight="251659264" behindDoc="0" locked="0" layoutInCell="1" allowOverlap="1" wp14:anchorId="6126A5AC" wp14:editId="22AEAABA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876736" cy="982347"/>
          <wp:effectExtent l="0" t="0" r="0" b="8255"/>
          <wp:wrapNone/>
          <wp:docPr id="1" name="Image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" descr="Image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736" cy="9823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00034" w:rsidRPr="000A5D10">
      <w:rPr>
        <w:rStyle w:val="Ninguno"/>
        <w:b/>
        <w:bCs/>
        <w:szCs w:val="22"/>
      </w:rPr>
      <w:t xml:space="preserve">Revista </w:t>
    </w:r>
    <w:r w:rsidR="00600034" w:rsidRPr="000A5D10">
      <w:rPr>
        <w:rStyle w:val="Ninguno"/>
        <w:b/>
        <w:bCs/>
        <w:i/>
        <w:szCs w:val="22"/>
      </w:rPr>
      <w:t>Didáctica. Lengua y Literatura</w:t>
    </w:r>
  </w:p>
  <w:p w:rsidR="00600034" w:rsidRPr="000A5D10" w:rsidRDefault="00600034" w:rsidP="00600034">
    <w:pPr>
      <w:ind w:left="-567" w:right="-7"/>
      <w:jc w:val="center"/>
      <w:rPr>
        <w:rStyle w:val="Ninguno"/>
        <w:szCs w:val="22"/>
      </w:rPr>
    </w:pPr>
    <w:r w:rsidRPr="000A5D10">
      <w:rPr>
        <w:rStyle w:val="Ninguno"/>
        <w:szCs w:val="22"/>
      </w:rPr>
      <w:t>Facultad de Educación</w:t>
    </w:r>
    <w:r w:rsidR="000A5D10" w:rsidRPr="000A5D10">
      <w:rPr>
        <w:rStyle w:val="Ninguno"/>
        <w:szCs w:val="22"/>
      </w:rPr>
      <w:t xml:space="preserve">. </w:t>
    </w:r>
    <w:r w:rsidRPr="000A5D10">
      <w:rPr>
        <w:rStyle w:val="Ninguno"/>
        <w:szCs w:val="22"/>
      </w:rPr>
      <w:t>Universidad Complutense de Madrid</w:t>
    </w:r>
  </w:p>
  <w:p w:rsidR="000A5D10" w:rsidRPr="000A5D10" w:rsidRDefault="000A5D10" w:rsidP="00600034">
    <w:pPr>
      <w:ind w:left="-567" w:right="-7"/>
      <w:jc w:val="center"/>
      <w:rPr>
        <w:rStyle w:val="Ninguno"/>
        <w:szCs w:val="22"/>
      </w:rPr>
    </w:pPr>
    <w:r w:rsidRPr="000A5D10">
      <w:rPr>
        <w:rStyle w:val="Ninguno"/>
        <w:szCs w:val="22"/>
      </w:rPr>
      <w:t>Dpto. Didáctica de las Lenguas, Artes y Educación Física</w:t>
    </w:r>
  </w:p>
  <w:p w:rsidR="000A5D10" w:rsidRPr="000A5D10" w:rsidRDefault="000A5D10" w:rsidP="00600034">
    <w:pPr>
      <w:ind w:left="-567" w:right="-7"/>
      <w:jc w:val="center"/>
      <w:rPr>
        <w:rStyle w:val="Ninguno"/>
        <w:szCs w:val="22"/>
      </w:rPr>
    </w:pPr>
    <w:r w:rsidRPr="000A5D10">
      <w:rPr>
        <w:rStyle w:val="Ninguno"/>
        <w:szCs w:val="22"/>
      </w:rPr>
      <w:t xml:space="preserve">Calle Rector Royo </w:t>
    </w:r>
    <w:proofErr w:type="spellStart"/>
    <w:r w:rsidRPr="000A5D10">
      <w:rPr>
        <w:rStyle w:val="Ninguno"/>
        <w:szCs w:val="22"/>
      </w:rPr>
      <w:t>Villanova</w:t>
    </w:r>
    <w:proofErr w:type="spellEnd"/>
    <w:r w:rsidRPr="000A5D10">
      <w:rPr>
        <w:rStyle w:val="Ninguno"/>
        <w:szCs w:val="22"/>
      </w:rPr>
      <w:t>, 1. 28040 Madrid</w:t>
    </w:r>
  </w:p>
  <w:p w:rsidR="00600034" w:rsidRPr="000A5D10" w:rsidRDefault="00600034" w:rsidP="00600034">
    <w:pPr>
      <w:pStyle w:val="Cabeceraypie"/>
      <w:ind w:left="-567" w:right="-7"/>
      <w:jc w:val="center"/>
      <w:rPr>
        <w:rFonts w:ascii="Times New Roman" w:hAnsi="Times New Roman" w:cs="Times New Roman"/>
        <w:b/>
        <w:color w:val="auto"/>
        <w:sz w:val="22"/>
      </w:rPr>
    </w:pPr>
    <w:r w:rsidRPr="000A5D10">
      <w:rPr>
        <w:rStyle w:val="Ninguno"/>
        <w:rFonts w:ascii="Times New Roman" w:hAnsi="Times New Roman" w:cs="Times New Roman"/>
        <w:b/>
        <w:color w:val="auto"/>
        <w:sz w:val="20"/>
        <w:szCs w:val="22"/>
        <w:u w:color="000000"/>
      </w:rPr>
      <w:t>Correo: dill@ucm.es</w:t>
    </w:r>
  </w:p>
  <w:p w:rsidR="00600034" w:rsidRPr="000A5D10" w:rsidRDefault="00600034">
    <w:pPr>
      <w:pStyle w:val="Encabezado"/>
      <w:rPr>
        <w:sz w:val="18"/>
        <w:lang w:val="es-ES"/>
      </w:rPr>
    </w:pPr>
  </w:p>
  <w:p w:rsidR="00600034" w:rsidRPr="00600034" w:rsidRDefault="0060003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1E9F"/>
    <w:multiLevelType w:val="hybridMultilevel"/>
    <w:tmpl w:val="12F45CD2"/>
    <w:lvl w:ilvl="0" w:tplc="2BE087E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1EA"/>
    <w:multiLevelType w:val="hybridMultilevel"/>
    <w:tmpl w:val="50EA985C"/>
    <w:lvl w:ilvl="0" w:tplc="5F4451A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746056EA"/>
    <w:multiLevelType w:val="hybridMultilevel"/>
    <w:tmpl w:val="4B62863C"/>
    <w:lvl w:ilvl="0" w:tplc="4D7CE9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F508F"/>
    <w:multiLevelType w:val="hybridMultilevel"/>
    <w:tmpl w:val="9A540F68"/>
    <w:lvl w:ilvl="0" w:tplc="75E42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B"/>
    <w:rsid w:val="000043B0"/>
    <w:rsid w:val="000070E7"/>
    <w:rsid w:val="00015324"/>
    <w:rsid w:val="00030F8A"/>
    <w:rsid w:val="00032285"/>
    <w:rsid w:val="00065034"/>
    <w:rsid w:val="000A5D10"/>
    <w:rsid w:val="000B3CF7"/>
    <w:rsid w:val="000D04C9"/>
    <w:rsid w:val="0011036D"/>
    <w:rsid w:val="00116318"/>
    <w:rsid w:val="00152006"/>
    <w:rsid w:val="00176E3A"/>
    <w:rsid w:val="00177CDB"/>
    <w:rsid w:val="0019369F"/>
    <w:rsid w:val="001A59A4"/>
    <w:rsid w:val="001B3CB4"/>
    <w:rsid w:val="001C452E"/>
    <w:rsid w:val="00210EE0"/>
    <w:rsid w:val="002305B4"/>
    <w:rsid w:val="00243B3F"/>
    <w:rsid w:val="002606CA"/>
    <w:rsid w:val="00271D2A"/>
    <w:rsid w:val="002D41B4"/>
    <w:rsid w:val="00380881"/>
    <w:rsid w:val="003B53E3"/>
    <w:rsid w:val="003E12AD"/>
    <w:rsid w:val="003F044E"/>
    <w:rsid w:val="00411BC5"/>
    <w:rsid w:val="00436886"/>
    <w:rsid w:val="0047682E"/>
    <w:rsid w:val="00490F79"/>
    <w:rsid w:val="0049502A"/>
    <w:rsid w:val="004A4336"/>
    <w:rsid w:val="004C0BB6"/>
    <w:rsid w:val="004D0CC9"/>
    <w:rsid w:val="004D27F0"/>
    <w:rsid w:val="004D6EEF"/>
    <w:rsid w:val="004E2143"/>
    <w:rsid w:val="004F6B3A"/>
    <w:rsid w:val="00501072"/>
    <w:rsid w:val="00531F6A"/>
    <w:rsid w:val="00536C95"/>
    <w:rsid w:val="005631EE"/>
    <w:rsid w:val="0056638C"/>
    <w:rsid w:val="005718C8"/>
    <w:rsid w:val="005B2B66"/>
    <w:rsid w:val="005D7D94"/>
    <w:rsid w:val="005E5EBE"/>
    <w:rsid w:val="005E7D8E"/>
    <w:rsid w:val="005F0DB5"/>
    <w:rsid w:val="00600034"/>
    <w:rsid w:val="006122F4"/>
    <w:rsid w:val="00612750"/>
    <w:rsid w:val="00616B63"/>
    <w:rsid w:val="00643FBA"/>
    <w:rsid w:val="00670504"/>
    <w:rsid w:val="0068780C"/>
    <w:rsid w:val="00695771"/>
    <w:rsid w:val="00695E81"/>
    <w:rsid w:val="006978C4"/>
    <w:rsid w:val="006A52E3"/>
    <w:rsid w:val="006B5B8A"/>
    <w:rsid w:val="006B662D"/>
    <w:rsid w:val="006C4A7B"/>
    <w:rsid w:val="006F7741"/>
    <w:rsid w:val="00713295"/>
    <w:rsid w:val="00721FFF"/>
    <w:rsid w:val="00732E7C"/>
    <w:rsid w:val="00770011"/>
    <w:rsid w:val="00831351"/>
    <w:rsid w:val="008404BB"/>
    <w:rsid w:val="00875577"/>
    <w:rsid w:val="008B551B"/>
    <w:rsid w:val="00917BC9"/>
    <w:rsid w:val="00941641"/>
    <w:rsid w:val="00973B94"/>
    <w:rsid w:val="009A4742"/>
    <w:rsid w:val="009A7993"/>
    <w:rsid w:val="009D64C6"/>
    <w:rsid w:val="009E519C"/>
    <w:rsid w:val="00A01C2E"/>
    <w:rsid w:val="00A122B6"/>
    <w:rsid w:val="00A1460B"/>
    <w:rsid w:val="00A42D54"/>
    <w:rsid w:val="00A4461E"/>
    <w:rsid w:val="00A76FB2"/>
    <w:rsid w:val="00A90DFA"/>
    <w:rsid w:val="00A968FF"/>
    <w:rsid w:val="00B256CF"/>
    <w:rsid w:val="00B51E18"/>
    <w:rsid w:val="00B62A0E"/>
    <w:rsid w:val="00B64DB7"/>
    <w:rsid w:val="00B8405D"/>
    <w:rsid w:val="00B91DBA"/>
    <w:rsid w:val="00BB6AB7"/>
    <w:rsid w:val="00C00A9E"/>
    <w:rsid w:val="00C13B5A"/>
    <w:rsid w:val="00C4589E"/>
    <w:rsid w:val="00C56450"/>
    <w:rsid w:val="00C676C4"/>
    <w:rsid w:val="00C72378"/>
    <w:rsid w:val="00CB06B7"/>
    <w:rsid w:val="00CD77E6"/>
    <w:rsid w:val="00D03A85"/>
    <w:rsid w:val="00D34EF4"/>
    <w:rsid w:val="00D40549"/>
    <w:rsid w:val="00D76CFF"/>
    <w:rsid w:val="00D80A19"/>
    <w:rsid w:val="00D81ABF"/>
    <w:rsid w:val="00DA3381"/>
    <w:rsid w:val="00DB48B3"/>
    <w:rsid w:val="00DD5DA8"/>
    <w:rsid w:val="00DD7B0C"/>
    <w:rsid w:val="00E158C3"/>
    <w:rsid w:val="00E431C8"/>
    <w:rsid w:val="00E90E25"/>
    <w:rsid w:val="00EC2632"/>
    <w:rsid w:val="00EC59DE"/>
    <w:rsid w:val="00ED1CC0"/>
    <w:rsid w:val="00ED4068"/>
    <w:rsid w:val="00EF4793"/>
    <w:rsid w:val="00F27FE9"/>
    <w:rsid w:val="00F679F8"/>
    <w:rsid w:val="00F83322"/>
    <w:rsid w:val="00F840F2"/>
    <w:rsid w:val="00F8792B"/>
    <w:rsid w:val="00F9571C"/>
    <w:rsid w:val="00FA2E11"/>
    <w:rsid w:val="00FB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C4BB4"/>
  <w15:chartTrackingRefBased/>
  <w15:docId w15:val="{78AA2D91-55BB-458A-B16D-64B86FDA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177CDB"/>
    <w:pPr>
      <w:keepNext/>
      <w:jc w:val="center"/>
      <w:outlineLvl w:val="0"/>
    </w:pPr>
    <w:rPr>
      <w:rFonts w:ascii="Garamond" w:hAnsi="Garamond"/>
      <w:b/>
      <w:sz w:val="24"/>
      <w:lang w:val="x-none"/>
    </w:rPr>
  </w:style>
  <w:style w:type="paragraph" w:styleId="Ttulo4">
    <w:name w:val="heading 4"/>
    <w:basedOn w:val="Normal"/>
    <w:next w:val="Normal"/>
    <w:link w:val="Ttulo4Car"/>
    <w:qFormat/>
    <w:rsid w:val="00177CD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77CDB"/>
    <w:rPr>
      <w:rFonts w:ascii="Garamond" w:eastAsia="Times New Roman" w:hAnsi="Garamond" w:cs="Times New Roman"/>
      <w:b/>
      <w:sz w:val="24"/>
      <w:szCs w:val="20"/>
      <w:lang w:eastAsia="es-ES"/>
    </w:rPr>
  </w:style>
  <w:style w:type="character" w:customStyle="1" w:styleId="Ttulo4Car">
    <w:name w:val="Título 4 Car"/>
    <w:link w:val="Ttulo4"/>
    <w:rsid w:val="00177CDB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177CDB"/>
    <w:rPr>
      <w:sz w:val="24"/>
      <w:lang w:val="x-none"/>
    </w:rPr>
  </w:style>
  <w:style w:type="character" w:customStyle="1" w:styleId="TextoindependienteCar">
    <w:name w:val="Texto independiente Car"/>
    <w:link w:val="Textoindependiente"/>
    <w:rsid w:val="00177CDB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rsid w:val="00177CDB"/>
    <w:rPr>
      <w:color w:val="0000FF"/>
      <w:u w:val="single"/>
    </w:rPr>
  </w:style>
  <w:style w:type="paragraph" w:styleId="NormalWeb">
    <w:name w:val="Normal (Web)"/>
    <w:basedOn w:val="Normal"/>
    <w:rsid w:val="00177CD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122F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2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6E3A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176E3A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59A4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1A59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9A4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1A59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beceraypie">
    <w:name w:val="Cabecera y pie"/>
    <w:rsid w:val="006000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00034"/>
    <w:rPr>
      <w:lang w:val="es-ES_tradnl"/>
    </w:rPr>
  </w:style>
  <w:style w:type="character" w:customStyle="1" w:styleId="Hyperlink0">
    <w:name w:val="Hyperlink.0"/>
    <w:basedOn w:val="Hipervnculo"/>
    <w:rsid w:val="000A5D1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</cp:lastModifiedBy>
  <cp:revision>6</cp:revision>
  <dcterms:created xsi:type="dcterms:W3CDTF">2022-01-07T10:35:00Z</dcterms:created>
  <dcterms:modified xsi:type="dcterms:W3CDTF">2022-01-07T10:43:00Z</dcterms:modified>
</cp:coreProperties>
</file>